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Metadata/LabelInfo.xml" ContentType="application/vnd.ms-office.classificationlabel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microsoft.com/office/2020/02/relationships/classificationlabels" Target="docMetadata/LabelInfo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DEBB42B" w14:textId="77777777" w:rsidR="00A20880" w:rsidRDefault="00A20880"/>
    <w:p w14:paraId="208B4910" w14:textId="77777777" w:rsidR="00F37718" w:rsidRDefault="00F37718" w:rsidP="00F37718">
      <w:pPr>
        <w:pStyle w:val="Title2"/>
      </w:pPr>
      <w:r>
        <w:t>American Tower Corporation</w:t>
      </w:r>
    </w:p>
    <w:p w14:paraId="1A7E9E37" w14:textId="77777777" w:rsidR="00F37718" w:rsidRDefault="00F37718" w:rsidP="00F37718">
      <w:pPr>
        <w:pStyle w:val="Subtitle2"/>
      </w:pPr>
    </w:p>
    <w:p w14:paraId="06886EB0" w14:textId="77777777" w:rsidR="00F37718" w:rsidRDefault="00F37718" w:rsidP="00F37718">
      <w:pPr>
        <w:pStyle w:val="Subtitle2"/>
        <w:jc w:val="left"/>
      </w:pPr>
    </w:p>
    <w:p w14:paraId="3B0B0D16" w14:textId="77777777" w:rsidR="00F37718" w:rsidRDefault="00F37718" w:rsidP="00F37718">
      <w:pPr>
        <w:pStyle w:val="Subtitle2"/>
      </w:pPr>
      <w:r>
        <w:rPr>
          <w:noProof/>
        </w:rPr>
        <w:drawing>
          <wp:inline distT="0" distB="0" distL="0" distR="0" wp14:anchorId="3201D2D8" wp14:editId="0B0277BF">
            <wp:extent cx="1600200" cy="904875"/>
            <wp:effectExtent l="0" t="0" r="0" b="0"/>
            <wp:docPr id="84" name="image8.jpg" descr="a_AT combined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8.jpg" descr="a_AT combined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1600200" cy="904875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</w:p>
    <w:p w14:paraId="34C75966" w14:textId="77777777" w:rsidR="00F37718" w:rsidRDefault="00F37718">
      <w:pPr>
        <w:pStyle w:val="Ttulo"/>
        <w:jc w:val="center"/>
        <w:rPr>
          <w:lang w:val="es-AR"/>
        </w:rPr>
      </w:pPr>
    </w:p>
    <w:p w14:paraId="791DF9CE" w14:textId="75F48840" w:rsidR="000A13C4" w:rsidRPr="000A13C4" w:rsidRDefault="000A13C4" w:rsidP="000A13C4">
      <w:pPr>
        <w:jc w:val="center"/>
        <w:rPr>
          <w:b/>
          <w:bCs/>
          <w:lang w:val="es-AR"/>
        </w:rPr>
      </w:pPr>
      <w:r w:rsidRPr="000A13C4">
        <w:rPr>
          <w:b/>
          <w:bCs/>
          <w:lang w:val="es-AR"/>
        </w:rPr>
        <w:t xml:space="preserve">Implementación: Automatización de generación de </w:t>
      </w:r>
      <w:proofErr w:type="spellStart"/>
      <w:r w:rsidRPr="000A13C4">
        <w:rPr>
          <w:b/>
          <w:bCs/>
          <w:lang w:val="es-AR"/>
        </w:rPr>
        <w:t>PDFs</w:t>
      </w:r>
      <w:proofErr w:type="spellEnd"/>
      <w:r w:rsidRPr="000A13C4">
        <w:rPr>
          <w:b/>
          <w:bCs/>
          <w:lang w:val="es-AR"/>
        </w:rPr>
        <w:t xml:space="preserve"> desde </w:t>
      </w:r>
      <w:proofErr w:type="spellStart"/>
      <w:r w:rsidRPr="000A13C4">
        <w:rPr>
          <w:b/>
          <w:bCs/>
          <w:lang w:val="es-AR"/>
        </w:rPr>
        <w:t>URLs</w:t>
      </w:r>
      <w:proofErr w:type="spellEnd"/>
    </w:p>
    <w:p w14:paraId="0E053B17" w14:textId="77777777" w:rsidR="000A13C4" w:rsidRDefault="000A13C4" w:rsidP="000A13C4">
      <w:pPr>
        <w:jc w:val="center"/>
        <w:rPr>
          <w:b/>
          <w:bCs/>
        </w:rPr>
      </w:pPr>
      <w:r w:rsidRPr="00073EF4">
        <w:rPr>
          <w:b/>
          <w:bCs/>
        </w:rPr>
        <w:t>(HTML) +</w:t>
      </w:r>
      <w:r>
        <w:rPr>
          <w:b/>
          <w:bCs/>
        </w:rPr>
        <w:t xml:space="preserve"> </w:t>
      </w:r>
      <w:proofErr w:type="spellStart"/>
      <w:r w:rsidRPr="00073EF4">
        <w:rPr>
          <w:b/>
          <w:bCs/>
        </w:rPr>
        <w:t>Publicación</w:t>
      </w:r>
      <w:proofErr w:type="spellEnd"/>
      <w:r w:rsidRPr="00073EF4">
        <w:rPr>
          <w:b/>
          <w:bCs/>
        </w:rPr>
        <w:t xml:space="preserve"> + </w:t>
      </w:r>
      <w:proofErr w:type="spellStart"/>
      <w:r w:rsidRPr="00073EF4">
        <w:rPr>
          <w:b/>
          <w:bCs/>
        </w:rPr>
        <w:t>Notificación</w:t>
      </w:r>
      <w:proofErr w:type="spellEnd"/>
    </w:p>
    <w:p w14:paraId="79B8A084" w14:textId="77777777" w:rsidR="000A13C4" w:rsidRDefault="000A13C4" w:rsidP="000A13C4">
      <w:pPr>
        <w:rPr>
          <w:b/>
          <w:bCs/>
        </w:rPr>
      </w:pPr>
    </w:p>
    <w:p w14:paraId="3AF2ECE0" w14:textId="77777777" w:rsidR="000A13C4" w:rsidRPr="00073EF4" w:rsidRDefault="000A13C4" w:rsidP="000A13C4">
      <w:pPr>
        <w:rPr>
          <w:b/>
          <w:bCs/>
        </w:rPr>
      </w:pPr>
      <w:r w:rsidRPr="00073EF4">
        <w:rPr>
          <w:b/>
          <w:bCs/>
          <w:noProof/>
        </w:rPr>
        <w:drawing>
          <wp:inline distT="0" distB="0" distL="0" distR="0" wp14:anchorId="0D0A65AF" wp14:editId="62EB9462">
            <wp:extent cx="5731510" cy="1656080"/>
            <wp:effectExtent l="0" t="0" r="2540" b="1270"/>
            <wp:docPr id="825708681" name="Imagen 1" descr="Diagram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825708681" name="Imagen 1" descr="Diagrama&#10;&#10;El contenido generado por IA puede ser incorrecto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5731510" cy="165608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4763035" w14:textId="77777777" w:rsidR="000A13C4" w:rsidRPr="000A13C4" w:rsidRDefault="000A13C4" w:rsidP="000A13C4">
      <w:pPr>
        <w:rPr>
          <w:b/>
          <w:bCs/>
          <w:lang w:val="es-AR"/>
        </w:rPr>
      </w:pPr>
      <w:r w:rsidRPr="000A13C4">
        <w:rPr>
          <w:b/>
          <w:bCs/>
          <w:lang w:val="es-AR"/>
        </w:rPr>
        <w:t>1) Resumen ejecutivo</w:t>
      </w:r>
    </w:p>
    <w:p w14:paraId="15242B23" w14:textId="77777777" w:rsidR="000A13C4" w:rsidRPr="000A13C4" w:rsidRDefault="000A13C4" w:rsidP="000A13C4">
      <w:pPr>
        <w:rPr>
          <w:lang w:val="es-AR"/>
        </w:rPr>
      </w:pPr>
      <w:r w:rsidRPr="000A13C4">
        <w:rPr>
          <w:lang w:val="es-AR"/>
        </w:rPr>
        <w:t xml:space="preserve">Este proceso automatiza, de punta a punta, la </w:t>
      </w:r>
      <w:r w:rsidRPr="000A13C4">
        <w:rPr>
          <w:b/>
          <w:bCs/>
          <w:lang w:val="es-AR"/>
        </w:rPr>
        <w:t>conversión de páginas web (HTML) a PDF</w:t>
      </w:r>
      <w:r w:rsidRPr="000A13C4">
        <w:rPr>
          <w:lang w:val="es-AR"/>
        </w:rPr>
        <w:t xml:space="preserve">, su </w:t>
      </w:r>
      <w:r w:rsidRPr="000A13C4">
        <w:rPr>
          <w:b/>
          <w:bCs/>
          <w:lang w:val="es-AR"/>
        </w:rPr>
        <w:t xml:space="preserve">publicación en destino remoto (S3 vía </w:t>
      </w:r>
      <w:proofErr w:type="spellStart"/>
      <w:r w:rsidRPr="000A13C4">
        <w:rPr>
          <w:b/>
          <w:bCs/>
          <w:lang w:val="es-AR"/>
        </w:rPr>
        <w:t>gateway</w:t>
      </w:r>
      <w:proofErr w:type="spellEnd"/>
      <w:r w:rsidRPr="000A13C4">
        <w:rPr>
          <w:b/>
          <w:bCs/>
          <w:lang w:val="es-AR"/>
        </w:rPr>
        <w:t xml:space="preserve"> SFTP)</w:t>
      </w:r>
      <w:r w:rsidRPr="000A13C4">
        <w:rPr>
          <w:lang w:val="es-AR"/>
        </w:rPr>
        <w:t xml:space="preserve"> y el </w:t>
      </w:r>
      <w:r w:rsidRPr="000A13C4">
        <w:rPr>
          <w:b/>
          <w:bCs/>
          <w:lang w:val="es-AR"/>
        </w:rPr>
        <w:t>reporte de resultados por email</w:t>
      </w:r>
      <w:r w:rsidRPr="000A13C4">
        <w:rPr>
          <w:lang w:val="es-AR"/>
        </w:rPr>
        <w:t xml:space="preserve">. El flujo está orquestado por </w:t>
      </w:r>
      <w:r w:rsidRPr="000A13C4">
        <w:rPr>
          <w:b/>
          <w:bCs/>
          <w:lang w:val="es-AR"/>
        </w:rPr>
        <w:t>n8n</w:t>
      </w:r>
      <w:r w:rsidRPr="000A13C4">
        <w:rPr>
          <w:lang w:val="es-AR"/>
        </w:rPr>
        <w:t xml:space="preserve">, que se encarga de: </w:t>
      </w:r>
    </w:p>
    <w:p w14:paraId="279794F0" w14:textId="77777777" w:rsidR="000A13C4" w:rsidRPr="000A13C4" w:rsidRDefault="000A13C4" w:rsidP="000A13C4">
      <w:pPr>
        <w:rPr>
          <w:lang w:val="es-AR"/>
        </w:rPr>
      </w:pPr>
      <w:r w:rsidRPr="000A13C4">
        <w:rPr>
          <w:lang w:val="es-AR"/>
        </w:rPr>
        <w:t xml:space="preserve">(1) obtener el listado de </w:t>
      </w:r>
      <w:proofErr w:type="spellStart"/>
      <w:r w:rsidRPr="000A13C4">
        <w:rPr>
          <w:lang w:val="es-AR"/>
        </w:rPr>
        <w:t>URLs</w:t>
      </w:r>
      <w:proofErr w:type="spellEnd"/>
      <w:r w:rsidRPr="000A13C4">
        <w:rPr>
          <w:lang w:val="es-AR"/>
        </w:rPr>
        <w:t xml:space="preserve"> desde un XLSX, </w:t>
      </w:r>
    </w:p>
    <w:p w14:paraId="7D399001" w14:textId="77777777" w:rsidR="000A13C4" w:rsidRPr="000A13C4" w:rsidRDefault="000A13C4" w:rsidP="000A13C4">
      <w:pPr>
        <w:rPr>
          <w:lang w:val="es-AR"/>
        </w:rPr>
      </w:pPr>
      <w:r w:rsidRPr="000A13C4">
        <w:rPr>
          <w:lang w:val="es-AR"/>
        </w:rPr>
        <w:t xml:space="preserve">(2) procesar cada URL de forma controlada y trazable, </w:t>
      </w:r>
    </w:p>
    <w:p w14:paraId="245667E2" w14:textId="77777777" w:rsidR="000A13C4" w:rsidRPr="000A13C4" w:rsidRDefault="000A13C4" w:rsidP="000A13C4">
      <w:pPr>
        <w:rPr>
          <w:lang w:val="es-AR"/>
        </w:rPr>
      </w:pPr>
      <w:r w:rsidRPr="000A13C4">
        <w:rPr>
          <w:lang w:val="es-AR"/>
        </w:rPr>
        <w:t xml:space="preserve">(3) consolidar métricas, y </w:t>
      </w:r>
    </w:p>
    <w:p w14:paraId="21DC03C6" w14:textId="77777777" w:rsidR="000A13C4" w:rsidRPr="000A13C4" w:rsidRDefault="000A13C4" w:rsidP="000A13C4">
      <w:pPr>
        <w:rPr>
          <w:lang w:val="es-AR"/>
        </w:rPr>
      </w:pPr>
      <w:r w:rsidRPr="000A13C4">
        <w:rPr>
          <w:lang w:val="es-AR"/>
        </w:rPr>
        <w:t>(4) notificar al cierre.</w:t>
      </w:r>
    </w:p>
    <w:p w14:paraId="10897F07" w14:textId="77777777" w:rsidR="000A13C4" w:rsidRPr="000A13C4" w:rsidRDefault="000A13C4" w:rsidP="000A13C4">
      <w:pPr>
        <w:rPr>
          <w:lang w:val="es-AR"/>
        </w:rPr>
      </w:pPr>
      <w:r w:rsidRPr="000A13C4">
        <w:rPr>
          <w:lang w:val="es-AR"/>
        </w:rPr>
        <w:lastRenderedPageBreak/>
        <w:br/>
        <w:t xml:space="preserve">El núcleo técnico (la parte más crítica) se resolvió mediante un </w:t>
      </w:r>
      <w:r w:rsidRPr="000A13C4">
        <w:rPr>
          <w:b/>
          <w:bCs/>
          <w:lang w:val="es-AR"/>
        </w:rPr>
        <w:t xml:space="preserve">motor externo en Node.js + </w:t>
      </w:r>
      <w:proofErr w:type="spellStart"/>
      <w:r w:rsidRPr="000A13C4">
        <w:rPr>
          <w:b/>
          <w:bCs/>
          <w:lang w:val="es-AR"/>
        </w:rPr>
        <w:t>Playwright</w:t>
      </w:r>
      <w:proofErr w:type="spellEnd"/>
      <w:r w:rsidRPr="000A13C4">
        <w:rPr>
          <w:b/>
          <w:bCs/>
          <w:lang w:val="es-AR"/>
        </w:rPr>
        <w:t>/</w:t>
      </w:r>
      <w:proofErr w:type="spellStart"/>
      <w:r w:rsidRPr="000A13C4">
        <w:rPr>
          <w:b/>
          <w:bCs/>
          <w:lang w:val="es-AR"/>
        </w:rPr>
        <w:t>Chromium</w:t>
      </w:r>
      <w:proofErr w:type="spellEnd"/>
      <w:r w:rsidRPr="000A13C4">
        <w:rPr>
          <w:lang w:val="es-AR"/>
        </w:rPr>
        <w:t xml:space="preserve">, invocado por un </w:t>
      </w:r>
      <w:proofErr w:type="spellStart"/>
      <w:r w:rsidRPr="000A13C4">
        <w:rPr>
          <w:lang w:val="es-AR"/>
        </w:rPr>
        <w:t>wrapper</w:t>
      </w:r>
      <w:proofErr w:type="spellEnd"/>
      <w:r w:rsidRPr="000A13C4">
        <w:rPr>
          <w:lang w:val="es-AR"/>
        </w:rPr>
        <w:t xml:space="preserve"> Bash, debido a requisitos de autenticación web y renderizado que exceden las capacidades de ejecución “interna” de n8n. </w:t>
      </w:r>
    </w:p>
    <w:p w14:paraId="05DAD696" w14:textId="77777777" w:rsidR="000A13C4" w:rsidRPr="00073EF4" w:rsidRDefault="00000000" w:rsidP="000A13C4">
      <w:r>
        <w:pict w14:anchorId="10168926">
          <v:rect id="_x0000_i1118" style="width:0;height:1.5pt" o:hralign="center" o:hrstd="t" o:hr="t" fillcolor="#a0a0a0" stroked="f"/>
        </w:pict>
      </w:r>
    </w:p>
    <w:p w14:paraId="3766DDF5" w14:textId="77777777" w:rsidR="000A13C4" w:rsidRPr="000A13C4" w:rsidRDefault="000A13C4" w:rsidP="000A13C4">
      <w:pPr>
        <w:rPr>
          <w:b/>
          <w:bCs/>
          <w:lang w:val="es-AR"/>
        </w:rPr>
      </w:pPr>
      <w:r w:rsidRPr="000A13C4">
        <w:rPr>
          <w:b/>
          <w:bCs/>
          <w:lang w:val="es-AR"/>
        </w:rPr>
        <w:t>2) Flujo completo según el orden de bloques n8n (visión operativa)</w:t>
      </w:r>
    </w:p>
    <w:p w14:paraId="005DD2F4" w14:textId="77777777" w:rsidR="000A13C4" w:rsidRPr="000A13C4" w:rsidRDefault="000A13C4" w:rsidP="000A13C4">
      <w:pPr>
        <w:rPr>
          <w:lang w:val="es-AR"/>
        </w:rPr>
      </w:pPr>
      <w:r w:rsidRPr="000A13C4">
        <w:rPr>
          <w:lang w:val="es-AR"/>
        </w:rPr>
        <w:t xml:space="preserve">A nivel conceptual, el </w:t>
      </w:r>
      <w:proofErr w:type="spellStart"/>
      <w:r w:rsidRPr="000A13C4">
        <w:rPr>
          <w:lang w:val="es-AR"/>
        </w:rPr>
        <w:t>workflow</w:t>
      </w:r>
      <w:proofErr w:type="spellEnd"/>
      <w:r w:rsidRPr="000A13C4">
        <w:rPr>
          <w:lang w:val="es-AR"/>
        </w:rPr>
        <w:t xml:space="preserve"> se divide en cinco fases:</w:t>
      </w:r>
    </w:p>
    <w:p w14:paraId="2A72910A" w14:textId="77777777" w:rsidR="000A13C4" w:rsidRPr="00073EF4" w:rsidRDefault="000A13C4" w:rsidP="000A13C4">
      <w:pPr>
        <w:rPr>
          <w:b/>
          <w:bCs/>
        </w:rPr>
      </w:pPr>
      <w:r w:rsidRPr="00073EF4">
        <w:rPr>
          <w:b/>
          <w:bCs/>
        </w:rPr>
        <w:t xml:space="preserve">Fase A — </w:t>
      </w:r>
      <w:proofErr w:type="spellStart"/>
      <w:r w:rsidRPr="00073EF4">
        <w:rPr>
          <w:b/>
          <w:bCs/>
        </w:rPr>
        <w:t>Preparación</w:t>
      </w:r>
      <w:proofErr w:type="spellEnd"/>
    </w:p>
    <w:p w14:paraId="08330188" w14:textId="77777777" w:rsidR="000A13C4" w:rsidRPr="000A13C4" w:rsidRDefault="000A13C4" w:rsidP="000A13C4">
      <w:pPr>
        <w:numPr>
          <w:ilvl w:val="0"/>
          <w:numId w:val="17"/>
        </w:numPr>
        <w:spacing w:line="259" w:lineRule="auto"/>
        <w:rPr>
          <w:lang w:val="es-AR"/>
        </w:rPr>
      </w:pPr>
      <w:proofErr w:type="spellStart"/>
      <w:r w:rsidRPr="000A13C4">
        <w:rPr>
          <w:b/>
          <w:bCs/>
          <w:lang w:val="es-AR"/>
        </w:rPr>
        <w:t>Execute</w:t>
      </w:r>
      <w:proofErr w:type="spellEnd"/>
      <w:r w:rsidRPr="000A13C4">
        <w:rPr>
          <w:b/>
          <w:bCs/>
          <w:lang w:val="es-AR"/>
        </w:rPr>
        <w:t xml:space="preserve"> </w:t>
      </w:r>
      <w:proofErr w:type="spellStart"/>
      <w:r w:rsidRPr="000A13C4">
        <w:rPr>
          <w:b/>
          <w:bCs/>
          <w:lang w:val="es-AR"/>
        </w:rPr>
        <w:t>Command</w:t>
      </w:r>
      <w:proofErr w:type="spellEnd"/>
      <w:r w:rsidRPr="000A13C4">
        <w:rPr>
          <w:b/>
          <w:bCs/>
          <w:lang w:val="es-AR"/>
        </w:rPr>
        <w:t xml:space="preserve"> (pre):</w:t>
      </w:r>
      <w:r w:rsidRPr="000A13C4">
        <w:rPr>
          <w:lang w:val="es-AR"/>
        </w:rPr>
        <w:t xml:space="preserve"> limpieza del directorio de salida local para evitar mezclar resultados de corridas previas (el proceso de transferencia posterior borra los </w:t>
      </w:r>
      <w:proofErr w:type="spellStart"/>
      <w:r w:rsidRPr="000A13C4">
        <w:rPr>
          <w:lang w:val="es-AR"/>
        </w:rPr>
        <w:t>PDFs</w:t>
      </w:r>
      <w:proofErr w:type="spellEnd"/>
      <w:r w:rsidRPr="000A13C4">
        <w:rPr>
          <w:lang w:val="es-AR"/>
        </w:rPr>
        <w:t xml:space="preserve"> locales, pero la limpieza inicial asegura idempotencia).</w:t>
      </w:r>
      <w:r w:rsidRPr="000A13C4">
        <w:rPr>
          <w:lang w:val="es-AR"/>
        </w:rPr>
        <w:br/>
      </w:r>
      <w:r w:rsidRPr="000A13C4">
        <w:rPr>
          <w:i/>
          <w:iCs/>
          <w:lang w:val="es-AR"/>
        </w:rPr>
        <w:t>Esta etapa garantiza que los resultados pertenecen 100% a la corrida actual.</w:t>
      </w:r>
    </w:p>
    <w:p w14:paraId="27CE788D" w14:textId="77777777" w:rsidR="000A13C4" w:rsidRPr="000A13C4" w:rsidRDefault="000A13C4" w:rsidP="000A13C4">
      <w:pPr>
        <w:rPr>
          <w:b/>
          <w:bCs/>
          <w:lang w:val="es-AR"/>
        </w:rPr>
      </w:pPr>
      <w:r w:rsidRPr="000A13C4">
        <w:rPr>
          <w:b/>
          <w:bCs/>
          <w:lang w:val="es-AR"/>
        </w:rPr>
        <w:t>Fase B — Obtención del insumo (</w:t>
      </w:r>
      <w:proofErr w:type="spellStart"/>
      <w:r w:rsidRPr="000A13C4">
        <w:rPr>
          <w:b/>
          <w:bCs/>
          <w:lang w:val="es-AR"/>
        </w:rPr>
        <w:t>URLs</w:t>
      </w:r>
      <w:proofErr w:type="spellEnd"/>
      <w:r w:rsidRPr="000A13C4">
        <w:rPr>
          <w:b/>
          <w:bCs/>
          <w:lang w:val="es-AR"/>
        </w:rPr>
        <w:t>)</w:t>
      </w:r>
    </w:p>
    <w:p w14:paraId="36F39144" w14:textId="77777777" w:rsidR="000A13C4" w:rsidRPr="000A13C4" w:rsidRDefault="000A13C4" w:rsidP="000A13C4">
      <w:pPr>
        <w:numPr>
          <w:ilvl w:val="0"/>
          <w:numId w:val="18"/>
        </w:numPr>
        <w:spacing w:line="259" w:lineRule="auto"/>
        <w:rPr>
          <w:lang w:val="es-AR"/>
        </w:rPr>
      </w:pPr>
      <w:r w:rsidRPr="000A13C4">
        <w:rPr>
          <w:b/>
          <w:bCs/>
          <w:lang w:val="es-AR"/>
        </w:rPr>
        <w:t>FTP (</w:t>
      </w:r>
      <w:proofErr w:type="spellStart"/>
      <w:r w:rsidRPr="000A13C4">
        <w:rPr>
          <w:b/>
          <w:bCs/>
          <w:lang w:val="es-AR"/>
        </w:rPr>
        <w:t>download</w:t>
      </w:r>
      <w:proofErr w:type="spellEnd"/>
      <w:r w:rsidRPr="000A13C4">
        <w:rPr>
          <w:b/>
          <w:bCs/>
          <w:lang w:val="es-AR"/>
        </w:rPr>
        <w:t>):</w:t>
      </w:r>
      <w:r w:rsidRPr="000A13C4">
        <w:rPr>
          <w:lang w:val="es-AR"/>
        </w:rPr>
        <w:t xml:space="preserve"> descarga el XLSX con el inventario de </w:t>
      </w:r>
      <w:proofErr w:type="spellStart"/>
      <w:r w:rsidRPr="000A13C4">
        <w:rPr>
          <w:lang w:val="es-AR"/>
        </w:rPr>
        <w:t>URLs</w:t>
      </w:r>
      <w:proofErr w:type="spellEnd"/>
      <w:r w:rsidRPr="000A13C4">
        <w:rPr>
          <w:lang w:val="es-AR"/>
        </w:rPr>
        <w:t>.</w:t>
      </w:r>
    </w:p>
    <w:p w14:paraId="3918A197" w14:textId="77777777" w:rsidR="000A13C4" w:rsidRPr="00073EF4" w:rsidRDefault="000A13C4" w:rsidP="000A13C4">
      <w:pPr>
        <w:numPr>
          <w:ilvl w:val="0"/>
          <w:numId w:val="18"/>
        </w:numPr>
        <w:spacing w:line="259" w:lineRule="auto"/>
      </w:pPr>
      <w:r w:rsidRPr="00073EF4">
        <w:rPr>
          <w:b/>
          <w:bCs/>
        </w:rPr>
        <w:t>Extract from File (XLSX):</w:t>
      </w:r>
      <w:r w:rsidRPr="00073EF4">
        <w:t xml:space="preserve"> </w:t>
      </w:r>
      <w:proofErr w:type="spellStart"/>
      <w:r w:rsidRPr="00073EF4">
        <w:t>convierte</w:t>
      </w:r>
      <w:proofErr w:type="spellEnd"/>
      <w:r w:rsidRPr="00073EF4">
        <w:t xml:space="preserve"> </w:t>
      </w:r>
      <w:proofErr w:type="spellStart"/>
      <w:r w:rsidRPr="00073EF4">
        <w:t>el</w:t>
      </w:r>
      <w:proofErr w:type="spellEnd"/>
      <w:r w:rsidRPr="00073EF4">
        <w:t xml:space="preserve"> XLSX </w:t>
      </w:r>
      <w:proofErr w:type="spellStart"/>
      <w:r w:rsidRPr="00073EF4">
        <w:t>en</w:t>
      </w:r>
      <w:proofErr w:type="spellEnd"/>
      <w:r w:rsidRPr="00073EF4">
        <w:t xml:space="preserve"> items JSON.</w:t>
      </w:r>
    </w:p>
    <w:p w14:paraId="00FBE711" w14:textId="77777777" w:rsidR="000A13C4" w:rsidRPr="000A13C4" w:rsidRDefault="000A13C4" w:rsidP="000A13C4">
      <w:pPr>
        <w:numPr>
          <w:ilvl w:val="0"/>
          <w:numId w:val="18"/>
        </w:numPr>
        <w:spacing w:line="259" w:lineRule="auto"/>
        <w:rPr>
          <w:lang w:val="es-AR"/>
        </w:rPr>
      </w:pPr>
      <w:r w:rsidRPr="000A13C4">
        <w:rPr>
          <w:b/>
          <w:bCs/>
          <w:lang w:val="es-AR"/>
        </w:rPr>
        <w:t>Edit Fields:</w:t>
      </w:r>
      <w:r w:rsidRPr="000A13C4">
        <w:rPr>
          <w:lang w:val="es-AR"/>
        </w:rPr>
        <w:t xml:space="preserve"> normaliza el nombre del PDF (</w:t>
      </w:r>
      <w:proofErr w:type="spellStart"/>
      <w:r w:rsidRPr="000A13C4">
        <w:rPr>
          <w:lang w:val="es-AR"/>
        </w:rPr>
        <w:t>pdfName</w:t>
      </w:r>
      <w:proofErr w:type="spellEnd"/>
      <w:r w:rsidRPr="000A13C4">
        <w:rPr>
          <w:lang w:val="es-AR"/>
        </w:rPr>
        <w:t>) y la URL (</w:t>
      </w:r>
      <w:proofErr w:type="spellStart"/>
      <w:r w:rsidRPr="000A13C4">
        <w:rPr>
          <w:lang w:val="es-AR"/>
        </w:rPr>
        <w:t>url</w:t>
      </w:r>
      <w:proofErr w:type="spellEnd"/>
      <w:r w:rsidRPr="000A13C4">
        <w:rPr>
          <w:lang w:val="es-AR"/>
        </w:rPr>
        <w:t>).</w:t>
      </w:r>
    </w:p>
    <w:p w14:paraId="48469DE8" w14:textId="356E5543" w:rsidR="000A13C4" w:rsidRPr="000A13C4" w:rsidRDefault="000A13C4" w:rsidP="000A13C4">
      <w:pPr>
        <w:rPr>
          <w:b/>
          <w:bCs/>
          <w:lang w:val="es-AR"/>
        </w:rPr>
      </w:pPr>
      <w:r w:rsidRPr="000A13C4">
        <w:rPr>
          <w:b/>
          <w:bCs/>
          <w:lang w:val="es-AR"/>
        </w:rPr>
        <w:t xml:space="preserve">Fase C — Preparación de </w:t>
      </w:r>
      <w:proofErr w:type="spellStart"/>
      <w:r w:rsidRPr="000A13C4">
        <w:rPr>
          <w:b/>
          <w:bCs/>
          <w:lang w:val="es-AR"/>
        </w:rPr>
        <w:t>paths</w:t>
      </w:r>
      <w:proofErr w:type="spellEnd"/>
      <w:r w:rsidRPr="000A13C4">
        <w:rPr>
          <w:b/>
          <w:bCs/>
          <w:lang w:val="es-AR"/>
        </w:rPr>
        <w:t xml:space="preserve"> y control de calidad (JS </w:t>
      </w:r>
      <w:proofErr w:type="spellStart"/>
      <w:r w:rsidRPr="000A13C4">
        <w:rPr>
          <w:b/>
          <w:bCs/>
          <w:lang w:val="es-AR"/>
        </w:rPr>
        <w:t>pre-loop</w:t>
      </w:r>
      <w:proofErr w:type="spellEnd"/>
      <w:r w:rsidRPr="000A13C4">
        <w:rPr>
          <w:b/>
          <w:bCs/>
          <w:lang w:val="es-AR"/>
        </w:rPr>
        <w:t>)</w:t>
      </w:r>
    </w:p>
    <w:p w14:paraId="5824A087" w14:textId="77777777" w:rsidR="000A13C4" w:rsidRPr="00073EF4" w:rsidRDefault="000A13C4" w:rsidP="000A13C4">
      <w:pPr>
        <w:numPr>
          <w:ilvl w:val="0"/>
          <w:numId w:val="19"/>
        </w:numPr>
        <w:spacing w:line="259" w:lineRule="auto"/>
      </w:pPr>
      <w:r w:rsidRPr="00073EF4">
        <w:rPr>
          <w:b/>
          <w:bCs/>
        </w:rPr>
        <w:t>Code in JavaScript (pre):</w:t>
      </w:r>
      <w:r w:rsidRPr="00073EF4">
        <w:t xml:space="preserve"> </w:t>
      </w:r>
    </w:p>
    <w:p w14:paraId="102F2D51" w14:textId="77777777" w:rsidR="000A13C4" w:rsidRPr="00073EF4" w:rsidRDefault="000A13C4" w:rsidP="000A13C4">
      <w:pPr>
        <w:numPr>
          <w:ilvl w:val="1"/>
          <w:numId w:val="19"/>
        </w:numPr>
        <w:spacing w:line="259" w:lineRule="auto"/>
      </w:pPr>
      <w:r w:rsidRPr="00073EF4">
        <w:t xml:space="preserve">filtra URLs </w:t>
      </w:r>
      <w:proofErr w:type="spellStart"/>
      <w:r w:rsidRPr="00073EF4">
        <w:t>inválidas</w:t>
      </w:r>
      <w:proofErr w:type="spellEnd"/>
      <w:r w:rsidRPr="00073EF4">
        <w:t xml:space="preserve"> (solo http/https),</w:t>
      </w:r>
    </w:p>
    <w:p w14:paraId="7CEA40D5" w14:textId="77777777" w:rsidR="000A13C4" w:rsidRPr="000A13C4" w:rsidRDefault="000A13C4" w:rsidP="000A13C4">
      <w:pPr>
        <w:numPr>
          <w:ilvl w:val="1"/>
          <w:numId w:val="19"/>
        </w:numPr>
        <w:spacing w:line="259" w:lineRule="auto"/>
        <w:rPr>
          <w:lang w:val="es-AR"/>
        </w:rPr>
      </w:pPr>
      <w:proofErr w:type="spellStart"/>
      <w:r w:rsidRPr="000A13C4">
        <w:rPr>
          <w:lang w:val="es-AR"/>
        </w:rPr>
        <w:t>sanitiza</w:t>
      </w:r>
      <w:proofErr w:type="spellEnd"/>
      <w:r w:rsidRPr="000A13C4">
        <w:rPr>
          <w:lang w:val="es-AR"/>
        </w:rPr>
        <w:t xml:space="preserve"> </w:t>
      </w:r>
      <w:proofErr w:type="spellStart"/>
      <w:r w:rsidRPr="000A13C4">
        <w:rPr>
          <w:lang w:val="es-AR"/>
        </w:rPr>
        <w:t>pdfName</w:t>
      </w:r>
      <w:proofErr w:type="spellEnd"/>
      <w:r w:rsidRPr="000A13C4">
        <w:rPr>
          <w:lang w:val="es-AR"/>
        </w:rPr>
        <w:t xml:space="preserve"> para que sea un nombre de archivo seguro,</w:t>
      </w:r>
    </w:p>
    <w:p w14:paraId="41C6255D" w14:textId="77777777" w:rsidR="000A13C4" w:rsidRPr="00073EF4" w:rsidRDefault="000A13C4" w:rsidP="000A13C4">
      <w:pPr>
        <w:numPr>
          <w:ilvl w:val="1"/>
          <w:numId w:val="19"/>
        </w:numPr>
        <w:spacing w:line="259" w:lineRule="auto"/>
      </w:pPr>
      <w:r w:rsidRPr="00073EF4">
        <w:t xml:space="preserve">genera </w:t>
      </w:r>
      <w:proofErr w:type="spellStart"/>
      <w:r w:rsidRPr="00073EF4">
        <w:t>pdfPath</w:t>
      </w:r>
      <w:proofErr w:type="spellEnd"/>
      <w:r w:rsidRPr="00073EF4">
        <w:t xml:space="preserve"> </w:t>
      </w:r>
      <w:proofErr w:type="spellStart"/>
      <w:r w:rsidRPr="00073EF4">
        <w:t>apuntando</w:t>
      </w:r>
      <w:proofErr w:type="spellEnd"/>
      <w:r w:rsidRPr="00073EF4">
        <w:t xml:space="preserve"> al </w:t>
      </w:r>
      <w:proofErr w:type="spellStart"/>
      <w:r w:rsidRPr="00073EF4">
        <w:t>directorio</w:t>
      </w:r>
      <w:proofErr w:type="spellEnd"/>
      <w:r w:rsidRPr="00073EF4">
        <w:t xml:space="preserve"> </w:t>
      </w:r>
      <w:proofErr w:type="spellStart"/>
      <w:r w:rsidRPr="00073EF4">
        <w:t>operativo</w:t>
      </w:r>
      <w:proofErr w:type="spellEnd"/>
      <w:r w:rsidRPr="00073EF4">
        <w:t xml:space="preserve"> /home/</w:t>
      </w:r>
      <w:proofErr w:type="spellStart"/>
      <w:r w:rsidRPr="00073EF4">
        <w:t>ingenieria</w:t>
      </w:r>
      <w:proofErr w:type="spellEnd"/>
      <w:r w:rsidRPr="00073EF4">
        <w:t>/</w:t>
      </w:r>
      <w:proofErr w:type="spellStart"/>
      <w:r w:rsidRPr="00073EF4">
        <w:t>tmp</w:t>
      </w:r>
      <w:proofErr w:type="spellEnd"/>
      <w:r w:rsidRPr="00073EF4">
        <w:t>/vanessa/&lt;</w:t>
      </w:r>
      <w:proofErr w:type="spellStart"/>
      <w:r w:rsidRPr="00073EF4">
        <w:t>nombre</w:t>
      </w:r>
      <w:proofErr w:type="spellEnd"/>
      <w:r w:rsidRPr="00073EF4">
        <w:t>&gt;.pdf.</w:t>
      </w:r>
    </w:p>
    <w:p w14:paraId="2CF17820" w14:textId="77777777" w:rsidR="000A13C4" w:rsidRDefault="000A13C4">
      <w:pPr>
        <w:rPr>
          <w:b/>
          <w:bCs/>
          <w:lang w:val="es-AR"/>
        </w:rPr>
      </w:pPr>
      <w:r>
        <w:rPr>
          <w:b/>
          <w:bCs/>
          <w:lang w:val="es-AR"/>
        </w:rPr>
        <w:br w:type="page"/>
      </w:r>
    </w:p>
    <w:p w14:paraId="69942F88" w14:textId="64C9CE05" w:rsidR="000A13C4" w:rsidRPr="000A13C4" w:rsidRDefault="000A13C4" w:rsidP="000A13C4">
      <w:pPr>
        <w:rPr>
          <w:b/>
          <w:bCs/>
          <w:lang w:val="es-AR"/>
        </w:rPr>
      </w:pPr>
      <w:r w:rsidRPr="000A13C4">
        <w:rPr>
          <w:b/>
          <w:bCs/>
          <w:lang w:val="es-AR"/>
        </w:rPr>
        <w:lastRenderedPageBreak/>
        <w:t>Fase D — Ejecución principal (Loop + Motor PDF)</w:t>
      </w:r>
    </w:p>
    <w:p w14:paraId="74F070EF" w14:textId="77777777" w:rsidR="000A13C4" w:rsidRPr="000A13C4" w:rsidRDefault="000A13C4" w:rsidP="000A13C4">
      <w:pPr>
        <w:numPr>
          <w:ilvl w:val="0"/>
          <w:numId w:val="20"/>
        </w:numPr>
        <w:spacing w:line="259" w:lineRule="auto"/>
        <w:rPr>
          <w:lang w:val="es-AR"/>
        </w:rPr>
      </w:pPr>
      <w:r w:rsidRPr="000A13C4">
        <w:rPr>
          <w:b/>
          <w:bCs/>
          <w:lang w:val="es-AR"/>
        </w:rPr>
        <w:t xml:space="preserve">Loop Over </w:t>
      </w:r>
      <w:proofErr w:type="spellStart"/>
      <w:r w:rsidRPr="000A13C4">
        <w:rPr>
          <w:b/>
          <w:bCs/>
          <w:lang w:val="es-AR"/>
        </w:rPr>
        <w:t>Items</w:t>
      </w:r>
      <w:proofErr w:type="spellEnd"/>
      <w:r w:rsidRPr="000A13C4">
        <w:rPr>
          <w:b/>
          <w:bCs/>
          <w:lang w:val="es-AR"/>
        </w:rPr>
        <w:t xml:space="preserve"> (</w:t>
      </w:r>
      <w:proofErr w:type="spellStart"/>
      <w:r w:rsidRPr="000A13C4">
        <w:rPr>
          <w:b/>
          <w:bCs/>
          <w:lang w:val="es-AR"/>
        </w:rPr>
        <w:t>batch</w:t>
      </w:r>
      <w:proofErr w:type="spellEnd"/>
      <w:r w:rsidRPr="000A13C4">
        <w:rPr>
          <w:b/>
          <w:bCs/>
          <w:lang w:val="es-AR"/>
        </w:rPr>
        <w:t>=1):</w:t>
      </w:r>
      <w:r w:rsidRPr="000A13C4">
        <w:rPr>
          <w:lang w:val="es-AR"/>
        </w:rPr>
        <w:t xml:space="preserve"> procesa </w:t>
      </w:r>
      <w:r w:rsidRPr="000A13C4">
        <w:rPr>
          <w:b/>
          <w:bCs/>
          <w:lang w:val="es-AR"/>
        </w:rPr>
        <w:t>una URL por vez</w:t>
      </w:r>
      <w:r w:rsidRPr="000A13C4">
        <w:rPr>
          <w:lang w:val="es-AR"/>
        </w:rPr>
        <w:t xml:space="preserve"> para aislar fallas, controlar carga y facilitar reintentos.</w:t>
      </w:r>
    </w:p>
    <w:p w14:paraId="47297CAE" w14:textId="77777777" w:rsidR="000A13C4" w:rsidRPr="00073EF4" w:rsidRDefault="000A13C4" w:rsidP="000A13C4">
      <w:pPr>
        <w:numPr>
          <w:ilvl w:val="0"/>
          <w:numId w:val="20"/>
        </w:numPr>
        <w:spacing w:line="259" w:lineRule="auto"/>
      </w:pPr>
      <w:r w:rsidRPr="00073EF4">
        <w:rPr>
          <w:b/>
          <w:bCs/>
        </w:rPr>
        <w:t>Execute a command (</w:t>
      </w:r>
      <w:proofErr w:type="spellStart"/>
      <w:r w:rsidRPr="00073EF4">
        <w:rPr>
          <w:b/>
          <w:bCs/>
        </w:rPr>
        <w:t>por</w:t>
      </w:r>
      <w:proofErr w:type="spellEnd"/>
      <w:r w:rsidRPr="00073EF4">
        <w:rPr>
          <w:b/>
          <w:bCs/>
        </w:rPr>
        <w:t xml:space="preserve"> item):</w:t>
      </w:r>
      <w:r w:rsidRPr="00073EF4">
        <w:t xml:space="preserve"> </w:t>
      </w:r>
      <w:proofErr w:type="spellStart"/>
      <w:r w:rsidRPr="00073EF4">
        <w:t>invoca</w:t>
      </w:r>
      <w:proofErr w:type="spellEnd"/>
      <w:r w:rsidRPr="00073EF4">
        <w:t xml:space="preserve"> </w:t>
      </w:r>
      <w:proofErr w:type="spellStart"/>
      <w:r w:rsidRPr="00073EF4">
        <w:t>el</w:t>
      </w:r>
      <w:proofErr w:type="spellEnd"/>
      <w:r w:rsidRPr="00073EF4">
        <w:t xml:space="preserve"> </w:t>
      </w:r>
      <w:r w:rsidRPr="00073EF4">
        <w:rPr>
          <w:b/>
          <w:bCs/>
        </w:rPr>
        <w:t xml:space="preserve">motor de </w:t>
      </w:r>
      <w:proofErr w:type="spellStart"/>
      <w:r w:rsidRPr="00073EF4">
        <w:rPr>
          <w:b/>
          <w:bCs/>
        </w:rPr>
        <w:t>generación</w:t>
      </w:r>
      <w:proofErr w:type="spellEnd"/>
      <w:r w:rsidRPr="00073EF4">
        <w:rPr>
          <w:b/>
          <w:bCs/>
        </w:rPr>
        <w:t xml:space="preserve"> PDF</w:t>
      </w:r>
      <w:r w:rsidRPr="00073EF4">
        <w:t xml:space="preserve">: </w:t>
      </w:r>
    </w:p>
    <w:p w14:paraId="1DA102CB" w14:textId="77777777" w:rsidR="000A13C4" w:rsidRPr="00073EF4" w:rsidRDefault="000A13C4" w:rsidP="000A13C4">
      <w:pPr>
        <w:numPr>
          <w:ilvl w:val="1"/>
          <w:numId w:val="20"/>
        </w:numPr>
        <w:spacing w:line="259" w:lineRule="auto"/>
      </w:pPr>
      <w:r w:rsidRPr="00073EF4">
        <w:t>llama al wrapper: run_sytex_login_pdf.sh</w:t>
      </w:r>
    </w:p>
    <w:p w14:paraId="44F4E895" w14:textId="77777777" w:rsidR="000A13C4" w:rsidRPr="000A13C4" w:rsidRDefault="000A13C4" w:rsidP="000A13C4">
      <w:pPr>
        <w:numPr>
          <w:ilvl w:val="1"/>
          <w:numId w:val="20"/>
        </w:numPr>
        <w:spacing w:line="259" w:lineRule="auto"/>
        <w:rPr>
          <w:lang w:val="es-AR"/>
        </w:rPr>
      </w:pPr>
      <w:r w:rsidRPr="000A13C4">
        <w:rPr>
          <w:lang w:val="es-AR"/>
        </w:rPr>
        <w:t xml:space="preserve">el </w:t>
      </w:r>
      <w:proofErr w:type="spellStart"/>
      <w:r w:rsidRPr="000A13C4">
        <w:rPr>
          <w:lang w:val="es-AR"/>
        </w:rPr>
        <w:t>wrapper</w:t>
      </w:r>
      <w:proofErr w:type="spellEnd"/>
      <w:r w:rsidRPr="000A13C4">
        <w:rPr>
          <w:lang w:val="es-AR"/>
        </w:rPr>
        <w:t xml:space="preserve"> llama al motor real: sytex_login_pdf.js</w:t>
      </w:r>
    </w:p>
    <w:p w14:paraId="028B76DF" w14:textId="77777777" w:rsidR="000A13C4" w:rsidRPr="000A13C4" w:rsidRDefault="000A13C4" w:rsidP="000A13C4">
      <w:pPr>
        <w:numPr>
          <w:ilvl w:val="1"/>
          <w:numId w:val="20"/>
        </w:numPr>
        <w:spacing w:line="259" w:lineRule="auto"/>
        <w:rPr>
          <w:lang w:val="es-AR"/>
        </w:rPr>
      </w:pPr>
      <w:r w:rsidRPr="000A13C4">
        <w:rPr>
          <w:lang w:val="es-AR"/>
        </w:rPr>
        <w:t>el motor abre la URL, autentica si corresponde, espera render y genera PDF.</w:t>
      </w:r>
    </w:p>
    <w:p w14:paraId="3B5BFB37" w14:textId="77777777" w:rsidR="000A13C4" w:rsidRPr="006462CF" w:rsidRDefault="000A13C4" w:rsidP="000A13C4">
      <w:pPr>
        <w:rPr>
          <w:lang w:val="es-AR"/>
        </w:rPr>
      </w:pPr>
      <w:r w:rsidRPr="000A13C4">
        <w:rPr>
          <w:lang w:val="es-AR"/>
        </w:rPr>
        <w:t>Esta fase es el “corazón” y el mayor esfuerzo técnico del proyecto</w:t>
      </w:r>
    </w:p>
    <w:p w14:paraId="52C13B48" w14:textId="77777777" w:rsidR="000A13C4" w:rsidRPr="00073EF4" w:rsidRDefault="000A13C4" w:rsidP="000A13C4">
      <w:pPr>
        <w:rPr>
          <w:b/>
          <w:bCs/>
          <w:lang w:val="pt-BR"/>
        </w:rPr>
      </w:pPr>
      <w:r w:rsidRPr="00073EF4">
        <w:rPr>
          <w:b/>
          <w:bCs/>
          <w:lang w:val="pt-BR"/>
        </w:rPr>
        <w:t xml:space="preserve">Fase E — </w:t>
      </w:r>
      <w:proofErr w:type="spellStart"/>
      <w:r w:rsidRPr="00073EF4">
        <w:rPr>
          <w:b/>
          <w:bCs/>
          <w:lang w:val="pt-BR"/>
        </w:rPr>
        <w:t>Publicación</w:t>
      </w:r>
      <w:proofErr w:type="spellEnd"/>
      <w:r w:rsidRPr="00073EF4">
        <w:rPr>
          <w:b/>
          <w:bCs/>
          <w:lang w:val="pt-BR"/>
        </w:rPr>
        <w:t xml:space="preserve"> + reporte final</w:t>
      </w:r>
    </w:p>
    <w:p w14:paraId="5A0C22E1" w14:textId="77777777" w:rsidR="000A13C4" w:rsidRPr="000A13C4" w:rsidRDefault="000A13C4" w:rsidP="000A13C4">
      <w:pPr>
        <w:numPr>
          <w:ilvl w:val="0"/>
          <w:numId w:val="21"/>
        </w:numPr>
        <w:spacing w:line="259" w:lineRule="auto"/>
        <w:rPr>
          <w:lang w:val="es-AR"/>
        </w:rPr>
      </w:pPr>
      <w:proofErr w:type="spellStart"/>
      <w:r w:rsidRPr="000A13C4">
        <w:rPr>
          <w:b/>
          <w:bCs/>
          <w:lang w:val="es-AR"/>
        </w:rPr>
        <w:t>Execute</w:t>
      </w:r>
      <w:proofErr w:type="spellEnd"/>
      <w:r w:rsidRPr="000A13C4">
        <w:rPr>
          <w:b/>
          <w:bCs/>
          <w:lang w:val="es-AR"/>
        </w:rPr>
        <w:t xml:space="preserve"> a command1 (</w:t>
      </w:r>
      <w:proofErr w:type="spellStart"/>
      <w:r w:rsidRPr="000A13C4">
        <w:rPr>
          <w:b/>
          <w:bCs/>
          <w:lang w:val="es-AR"/>
        </w:rPr>
        <w:t>post-loop</w:t>
      </w:r>
      <w:proofErr w:type="spellEnd"/>
      <w:r w:rsidRPr="000A13C4">
        <w:rPr>
          <w:b/>
          <w:bCs/>
          <w:lang w:val="es-AR"/>
        </w:rPr>
        <w:t>):</w:t>
      </w:r>
      <w:r w:rsidRPr="000A13C4">
        <w:rPr>
          <w:lang w:val="es-AR"/>
        </w:rPr>
        <w:t xml:space="preserve"> sube todos los </w:t>
      </w:r>
      <w:proofErr w:type="spellStart"/>
      <w:r w:rsidRPr="000A13C4">
        <w:rPr>
          <w:lang w:val="es-AR"/>
        </w:rPr>
        <w:t>PDFs</w:t>
      </w:r>
      <w:proofErr w:type="spellEnd"/>
      <w:r w:rsidRPr="000A13C4">
        <w:rPr>
          <w:lang w:val="es-AR"/>
        </w:rPr>
        <w:t xml:space="preserve"> generados vía SFTP (</w:t>
      </w:r>
      <w:proofErr w:type="spellStart"/>
      <w:r w:rsidRPr="000A13C4">
        <w:rPr>
          <w:lang w:val="es-AR"/>
        </w:rPr>
        <w:t>gateway</w:t>
      </w:r>
      <w:proofErr w:type="spellEnd"/>
      <w:r w:rsidRPr="000A13C4">
        <w:rPr>
          <w:lang w:val="es-AR"/>
        </w:rPr>
        <w:t xml:space="preserve"> a S3) y elimina la copia local.</w:t>
      </w:r>
    </w:p>
    <w:p w14:paraId="1EA2F6E5" w14:textId="77777777" w:rsidR="000A13C4" w:rsidRPr="00073EF4" w:rsidRDefault="000A13C4" w:rsidP="000A13C4">
      <w:pPr>
        <w:numPr>
          <w:ilvl w:val="0"/>
          <w:numId w:val="21"/>
        </w:numPr>
        <w:spacing w:line="259" w:lineRule="auto"/>
      </w:pPr>
      <w:r w:rsidRPr="00073EF4">
        <w:rPr>
          <w:b/>
          <w:bCs/>
        </w:rPr>
        <w:t>Code in JavaScript1 (post):</w:t>
      </w:r>
      <w:r w:rsidRPr="00073EF4">
        <w:t xml:space="preserve"> </w:t>
      </w:r>
      <w:proofErr w:type="spellStart"/>
      <w:r w:rsidRPr="00073EF4">
        <w:t>consolida</w:t>
      </w:r>
      <w:proofErr w:type="spellEnd"/>
      <w:r w:rsidRPr="00073EF4">
        <w:t xml:space="preserve"> </w:t>
      </w:r>
      <w:proofErr w:type="spellStart"/>
      <w:r w:rsidRPr="00073EF4">
        <w:t>métricas</w:t>
      </w:r>
      <w:proofErr w:type="spellEnd"/>
      <w:r w:rsidRPr="00073EF4">
        <w:t xml:space="preserve"> (total, ok, failed, </w:t>
      </w:r>
      <w:proofErr w:type="spellStart"/>
      <w:r w:rsidRPr="00073EF4">
        <w:t>failedList</w:t>
      </w:r>
      <w:proofErr w:type="spellEnd"/>
      <w:r w:rsidRPr="00073EF4">
        <w:t>).</w:t>
      </w:r>
    </w:p>
    <w:p w14:paraId="6CE66AE8" w14:textId="77777777" w:rsidR="000A13C4" w:rsidRPr="000A13C4" w:rsidRDefault="000A13C4" w:rsidP="000A13C4">
      <w:pPr>
        <w:numPr>
          <w:ilvl w:val="0"/>
          <w:numId w:val="21"/>
        </w:numPr>
        <w:spacing w:line="259" w:lineRule="auto"/>
        <w:rPr>
          <w:lang w:val="es-AR"/>
        </w:rPr>
      </w:pPr>
      <w:r w:rsidRPr="000A13C4">
        <w:rPr>
          <w:b/>
          <w:bCs/>
          <w:lang w:val="es-AR"/>
        </w:rPr>
        <w:t>Send email:</w:t>
      </w:r>
      <w:r w:rsidRPr="000A13C4">
        <w:rPr>
          <w:lang w:val="es-AR"/>
        </w:rPr>
        <w:t xml:space="preserve"> envía el resumen final.</w:t>
      </w:r>
    </w:p>
    <w:p w14:paraId="5EA03D91" w14:textId="77777777" w:rsidR="000A13C4" w:rsidRPr="00073EF4" w:rsidRDefault="00000000" w:rsidP="000A13C4">
      <w:r>
        <w:pict w14:anchorId="4B98324C">
          <v:rect id="_x0000_i1119" style="width:0;height:1.5pt" o:hralign="center" o:hrstd="t" o:hr="t" fillcolor="#a0a0a0" stroked="f"/>
        </w:pict>
      </w:r>
    </w:p>
    <w:p w14:paraId="4466C41C" w14:textId="77777777" w:rsidR="000A13C4" w:rsidRPr="000A13C4" w:rsidRDefault="000A13C4" w:rsidP="000A13C4">
      <w:pPr>
        <w:rPr>
          <w:b/>
          <w:bCs/>
          <w:lang w:val="es-AR"/>
        </w:rPr>
      </w:pPr>
      <w:r w:rsidRPr="000A13C4">
        <w:rPr>
          <w:b/>
          <w:bCs/>
          <w:lang w:val="es-AR"/>
        </w:rPr>
        <w:t xml:space="preserve">3) El “corazón” del proceso: por qué Node.js + </w:t>
      </w:r>
      <w:proofErr w:type="spellStart"/>
      <w:r w:rsidRPr="000A13C4">
        <w:rPr>
          <w:b/>
          <w:bCs/>
          <w:lang w:val="es-AR"/>
        </w:rPr>
        <w:t>Playwright</w:t>
      </w:r>
      <w:proofErr w:type="spellEnd"/>
      <w:r w:rsidRPr="000A13C4">
        <w:rPr>
          <w:b/>
          <w:bCs/>
          <w:lang w:val="es-AR"/>
        </w:rPr>
        <w:t xml:space="preserve"> y por qué un </w:t>
      </w:r>
      <w:proofErr w:type="spellStart"/>
      <w:r w:rsidRPr="000A13C4">
        <w:rPr>
          <w:b/>
          <w:bCs/>
          <w:lang w:val="es-AR"/>
        </w:rPr>
        <w:t>wrapper</w:t>
      </w:r>
      <w:proofErr w:type="spellEnd"/>
      <w:r w:rsidRPr="000A13C4">
        <w:rPr>
          <w:b/>
          <w:bCs/>
          <w:lang w:val="es-AR"/>
        </w:rPr>
        <w:t xml:space="preserve"> Bash</w:t>
      </w:r>
    </w:p>
    <w:p w14:paraId="357E373F" w14:textId="77777777" w:rsidR="000A13C4" w:rsidRPr="000A13C4" w:rsidRDefault="000A13C4" w:rsidP="000A13C4">
      <w:pPr>
        <w:rPr>
          <w:b/>
          <w:bCs/>
          <w:lang w:val="es-AR"/>
        </w:rPr>
      </w:pPr>
      <w:r w:rsidRPr="000A13C4">
        <w:rPr>
          <w:b/>
          <w:bCs/>
          <w:lang w:val="es-AR"/>
        </w:rPr>
        <w:t>3.1 Por qué se eligió implementar el render HTML→PDF en JavaScript (Node.js)</w:t>
      </w:r>
    </w:p>
    <w:p w14:paraId="461A33E5" w14:textId="77777777" w:rsidR="000A13C4" w:rsidRPr="000A13C4" w:rsidRDefault="000A13C4" w:rsidP="000A13C4">
      <w:pPr>
        <w:rPr>
          <w:lang w:val="es-AR"/>
        </w:rPr>
      </w:pPr>
      <w:r w:rsidRPr="000A13C4">
        <w:rPr>
          <w:lang w:val="es-AR"/>
        </w:rPr>
        <w:t>La conversión “real” de HTML a PDF, cuando hay:</w:t>
      </w:r>
    </w:p>
    <w:p w14:paraId="7645A105" w14:textId="77777777" w:rsidR="000A13C4" w:rsidRPr="00073EF4" w:rsidRDefault="000A13C4" w:rsidP="000A13C4">
      <w:pPr>
        <w:numPr>
          <w:ilvl w:val="0"/>
          <w:numId w:val="22"/>
        </w:numPr>
        <w:spacing w:line="259" w:lineRule="auto"/>
      </w:pPr>
      <w:proofErr w:type="spellStart"/>
      <w:r w:rsidRPr="00073EF4">
        <w:t>contenido</w:t>
      </w:r>
      <w:proofErr w:type="spellEnd"/>
      <w:r w:rsidRPr="00073EF4">
        <w:t xml:space="preserve"> </w:t>
      </w:r>
      <w:proofErr w:type="spellStart"/>
      <w:r w:rsidRPr="00073EF4">
        <w:t>dinámico</w:t>
      </w:r>
      <w:proofErr w:type="spellEnd"/>
      <w:r w:rsidRPr="00073EF4">
        <w:t xml:space="preserve"> (JS),</w:t>
      </w:r>
    </w:p>
    <w:p w14:paraId="683F2BEF" w14:textId="77777777" w:rsidR="000A13C4" w:rsidRPr="00073EF4" w:rsidRDefault="000A13C4" w:rsidP="000A13C4">
      <w:pPr>
        <w:numPr>
          <w:ilvl w:val="0"/>
          <w:numId w:val="22"/>
        </w:numPr>
        <w:spacing w:line="259" w:lineRule="auto"/>
      </w:pPr>
      <w:proofErr w:type="spellStart"/>
      <w:r w:rsidRPr="00073EF4">
        <w:t>recursos</w:t>
      </w:r>
      <w:proofErr w:type="spellEnd"/>
      <w:r w:rsidRPr="00073EF4">
        <w:t xml:space="preserve"> </w:t>
      </w:r>
      <w:proofErr w:type="spellStart"/>
      <w:r w:rsidRPr="00073EF4">
        <w:t>diferidos</w:t>
      </w:r>
      <w:proofErr w:type="spellEnd"/>
      <w:r w:rsidRPr="00073EF4">
        <w:t xml:space="preserve"> (</w:t>
      </w:r>
      <w:proofErr w:type="gramStart"/>
      <w:r w:rsidRPr="00073EF4">
        <w:t>lazy-load</w:t>
      </w:r>
      <w:proofErr w:type="gramEnd"/>
      <w:r w:rsidRPr="00073EF4">
        <w:t>),</w:t>
      </w:r>
    </w:p>
    <w:p w14:paraId="5A85580C" w14:textId="77777777" w:rsidR="000A13C4" w:rsidRPr="00073EF4" w:rsidRDefault="000A13C4" w:rsidP="000A13C4">
      <w:pPr>
        <w:numPr>
          <w:ilvl w:val="0"/>
          <w:numId w:val="22"/>
        </w:numPr>
        <w:spacing w:line="259" w:lineRule="auto"/>
      </w:pPr>
      <w:proofErr w:type="spellStart"/>
      <w:r w:rsidRPr="00073EF4">
        <w:t>navegación</w:t>
      </w:r>
      <w:proofErr w:type="spellEnd"/>
      <w:r w:rsidRPr="00073EF4">
        <w:t xml:space="preserve"> y </w:t>
      </w:r>
      <w:proofErr w:type="spellStart"/>
      <w:r w:rsidRPr="00073EF4">
        <w:t>redirecciones</w:t>
      </w:r>
      <w:proofErr w:type="spellEnd"/>
      <w:r w:rsidRPr="00073EF4">
        <w:t>,</w:t>
      </w:r>
    </w:p>
    <w:p w14:paraId="488FB799" w14:textId="77777777" w:rsidR="000A13C4" w:rsidRPr="00073EF4" w:rsidRDefault="000A13C4" w:rsidP="000A13C4">
      <w:pPr>
        <w:numPr>
          <w:ilvl w:val="0"/>
          <w:numId w:val="22"/>
        </w:numPr>
        <w:spacing w:line="259" w:lineRule="auto"/>
      </w:pPr>
      <w:r w:rsidRPr="00073EF4">
        <w:t xml:space="preserve">y </w:t>
      </w:r>
      <w:proofErr w:type="spellStart"/>
      <w:r w:rsidRPr="00073EF4">
        <w:t>autenticación</w:t>
      </w:r>
      <w:proofErr w:type="spellEnd"/>
      <w:r w:rsidRPr="00073EF4">
        <w:t xml:space="preserve"> web (login),</w:t>
      </w:r>
    </w:p>
    <w:p w14:paraId="4C83505B" w14:textId="77777777" w:rsidR="000A13C4" w:rsidRPr="000A13C4" w:rsidRDefault="000A13C4" w:rsidP="000A13C4">
      <w:pPr>
        <w:rPr>
          <w:lang w:val="es-AR"/>
        </w:rPr>
      </w:pPr>
      <w:r w:rsidRPr="000A13C4">
        <w:rPr>
          <w:b/>
          <w:bCs/>
          <w:lang w:val="es-AR"/>
        </w:rPr>
        <w:t>requiere un motor de navegador</w:t>
      </w:r>
      <w:r w:rsidRPr="000A13C4">
        <w:rPr>
          <w:lang w:val="es-AR"/>
        </w:rPr>
        <w:t xml:space="preserve"> (</w:t>
      </w:r>
      <w:proofErr w:type="spellStart"/>
      <w:r w:rsidRPr="000A13C4">
        <w:rPr>
          <w:lang w:val="es-AR"/>
        </w:rPr>
        <w:t>headless</w:t>
      </w:r>
      <w:proofErr w:type="spellEnd"/>
      <w:r w:rsidRPr="000A13C4">
        <w:rPr>
          <w:lang w:val="es-AR"/>
        </w:rPr>
        <w:t xml:space="preserve"> browser) capaz de ejecutar el </w:t>
      </w:r>
      <w:proofErr w:type="spellStart"/>
      <w:r w:rsidRPr="000A13C4">
        <w:rPr>
          <w:lang w:val="es-AR"/>
        </w:rPr>
        <w:t>frontend</w:t>
      </w:r>
      <w:proofErr w:type="spellEnd"/>
      <w:r w:rsidRPr="000A13C4">
        <w:rPr>
          <w:lang w:val="es-AR"/>
        </w:rPr>
        <w:t xml:space="preserve"> como lo haría un usuario.</w:t>
      </w:r>
      <w:r w:rsidRPr="000A13C4">
        <w:rPr>
          <w:lang w:val="es-AR"/>
        </w:rPr>
        <w:br/>
        <w:t xml:space="preserve">Por eso se eligió </w:t>
      </w:r>
      <w:proofErr w:type="spellStart"/>
      <w:r w:rsidRPr="000A13C4">
        <w:rPr>
          <w:b/>
          <w:bCs/>
          <w:lang w:val="es-AR"/>
        </w:rPr>
        <w:t>Playwright</w:t>
      </w:r>
      <w:proofErr w:type="spellEnd"/>
      <w:r w:rsidRPr="000A13C4">
        <w:rPr>
          <w:b/>
          <w:bCs/>
          <w:lang w:val="es-AR"/>
        </w:rPr>
        <w:t xml:space="preserve"> con </w:t>
      </w:r>
      <w:proofErr w:type="spellStart"/>
      <w:r w:rsidRPr="000A13C4">
        <w:rPr>
          <w:b/>
          <w:bCs/>
          <w:lang w:val="es-AR"/>
        </w:rPr>
        <w:t>Chromium</w:t>
      </w:r>
      <w:proofErr w:type="spellEnd"/>
      <w:r w:rsidRPr="000A13C4">
        <w:rPr>
          <w:lang w:val="es-AR"/>
        </w:rPr>
        <w:t xml:space="preserve"> en Node.js, que permite:</w:t>
      </w:r>
    </w:p>
    <w:p w14:paraId="64AEA2DA" w14:textId="77777777" w:rsidR="000A13C4" w:rsidRPr="00073EF4" w:rsidRDefault="000A13C4" w:rsidP="000A13C4">
      <w:pPr>
        <w:numPr>
          <w:ilvl w:val="0"/>
          <w:numId w:val="23"/>
        </w:numPr>
        <w:spacing w:line="259" w:lineRule="auto"/>
      </w:pPr>
      <w:proofErr w:type="spellStart"/>
      <w:r w:rsidRPr="00073EF4">
        <w:t>abrir</w:t>
      </w:r>
      <w:proofErr w:type="spellEnd"/>
      <w:r w:rsidRPr="00073EF4">
        <w:t xml:space="preserve"> la </w:t>
      </w:r>
      <w:proofErr w:type="spellStart"/>
      <w:r w:rsidRPr="00073EF4">
        <w:t>página</w:t>
      </w:r>
      <w:proofErr w:type="spellEnd"/>
      <w:r w:rsidRPr="00073EF4">
        <w:t>,</w:t>
      </w:r>
    </w:p>
    <w:p w14:paraId="1AAA5F56" w14:textId="77777777" w:rsidR="000A13C4" w:rsidRPr="00073EF4" w:rsidRDefault="000A13C4" w:rsidP="000A13C4">
      <w:pPr>
        <w:numPr>
          <w:ilvl w:val="0"/>
          <w:numId w:val="23"/>
        </w:numPr>
        <w:spacing w:line="259" w:lineRule="auto"/>
      </w:pPr>
      <w:proofErr w:type="spellStart"/>
      <w:r w:rsidRPr="00073EF4">
        <w:t>ejecutar</w:t>
      </w:r>
      <w:proofErr w:type="spellEnd"/>
      <w:r w:rsidRPr="00073EF4">
        <w:t xml:space="preserve"> scripts del sitio,</w:t>
      </w:r>
    </w:p>
    <w:p w14:paraId="15182D6D" w14:textId="77777777" w:rsidR="000A13C4" w:rsidRPr="00073EF4" w:rsidRDefault="000A13C4" w:rsidP="000A13C4">
      <w:pPr>
        <w:numPr>
          <w:ilvl w:val="0"/>
          <w:numId w:val="23"/>
        </w:numPr>
        <w:spacing w:line="259" w:lineRule="auto"/>
      </w:pPr>
      <w:proofErr w:type="spellStart"/>
      <w:r w:rsidRPr="00073EF4">
        <w:lastRenderedPageBreak/>
        <w:t>esperar</w:t>
      </w:r>
      <w:proofErr w:type="spellEnd"/>
      <w:r w:rsidRPr="00073EF4">
        <w:t xml:space="preserve"> </w:t>
      </w:r>
      <w:proofErr w:type="spellStart"/>
      <w:r w:rsidRPr="00073EF4">
        <w:t>estados</w:t>
      </w:r>
      <w:proofErr w:type="spellEnd"/>
      <w:r w:rsidRPr="00073EF4">
        <w:t xml:space="preserve"> de carga (</w:t>
      </w:r>
      <w:proofErr w:type="spellStart"/>
      <w:r w:rsidRPr="00073EF4">
        <w:t>domcontentloaded</w:t>
      </w:r>
      <w:proofErr w:type="spellEnd"/>
      <w:r w:rsidRPr="00073EF4">
        <w:t xml:space="preserve">, </w:t>
      </w:r>
      <w:proofErr w:type="spellStart"/>
      <w:r w:rsidRPr="00073EF4">
        <w:t>networkidle</w:t>
      </w:r>
      <w:proofErr w:type="spellEnd"/>
      <w:r w:rsidRPr="00073EF4">
        <w:t>),</w:t>
      </w:r>
    </w:p>
    <w:p w14:paraId="5B937780" w14:textId="77777777" w:rsidR="000A13C4" w:rsidRPr="000A13C4" w:rsidRDefault="000A13C4" w:rsidP="000A13C4">
      <w:pPr>
        <w:numPr>
          <w:ilvl w:val="0"/>
          <w:numId w:val="23"/>
        </w:numPr>
        <w:spacing w:line="259" w:lineRule="auto"/>
        <w:rPr>
          <w:lang w:val="es-AR"/>
        </w:rPr>
      </w:pPr>
      <w:r w:rsidRPr="000A13C4">
        <w:rPr>
          <w:lang w:val="es-AR"/>
        </w:rPr>
        <w:t xml:space="preserve">interactuar con formularios de </w:t>
      </w:r>
      <w:proofErr w:type="spellStart"/>
      <w:r w:rsidRPr="000A13C4">
        <w:rPr>
          <w:lang w:val="es-AR"/>
        </w:rPr>
        <w:t>login</w:t>
      </w:r>
      <w:proofErr w:type="spellEnd"/>
      <w:r w:rsidRPr="000A13C4">
        <w:rPr>
          <w:lang w:val="es-AR"/>
        </w:rPr>
        <w:t>,</w:t>
      </w:r>
    </w:p>
    <w:p w14:paraId="435C5F96" w14:textId="77777777" w:rsidR="000A13C4" w:rsidRPr="000A13C4" w:rsidRDefault="000A13C4" w:rsidP="000A13C4">
      <w:pPr>
        <w:numPr>
          <w:ilvl w:val="0"/>
          <w:numId w:val="23"/>
        </w:numPr>
        <w:spacing w:line="259" w:lineRule="auto"/>
        <w:rPr>
          <w:lang w:val="es-AR"/>
        </w:rPr>
      </w:pPr>
      <w:r w:rsidRPr="000A13C4">
        <w:rPr>
          <w:lang w:val="es-AR"/>
        </w:rPr>
        <w:t xml:space="preserve">y finalmente exportar a PDF con control de formato (A4, márgenes, fondo). </w:t>
      </w:r>
      <w:hyperlink r:id="rId9" w:history="1"/>
      <w:r w:rsidRPr="000A13C4">
        <w:rPr>
          <w:lang w:val="es-AR"/>
        </w:rPr>
        <w:t xml:space="preserve"> </w:t>
      </w:r>
    </w:p>
    <w:p w14:paraId="49CBE185" w14:textId="77777777" w:rsidR="000A13C4" w:rsidRPr="006462CF" w:rsidRDefault="000A13C4" w:rsidP="000A13C4">
      <w:pPr>
        <w:rPr>
          <w:lang w:val="es-AR"/>
        </w:rPr>
      </w:pPr>
      <w:r w:rsidRPr="000A13C4">
        <w:rPr>
          <w:lang w:val="es-AR"/>
        </w:rPr>
        <w:t xml:space="preserve">En el script sytex_login_pdf.js se ve explícitamente el uso de </w:t>
      </w:r>
      <w:proofErr w:type="spellStart"/>
      <w:r w:rsidRPr="000A13C4">
        <w:rPr>
          <w:b/>
          <w:bCs/>
          <w:lang w:val="es-AR"/>
        </w:rPr>
        <w:t>Playwright</w:t>
      </w:r>
      <w:proofErr w:type="spellEnd"/>
      <w:r w:rsidRPr="000A13C4">
        <w:rPr>
          <w:b/>
          <w:bCs/>
          <w:lang w:val="es-AR"/>
        </w:rPr>
        <w:t>/</w:t>
      </w:r>
      <w:proofErr w:type="spellStart"/>
      <w:r w:rsidRPr="000A13C4">
        <w:rPr>
          <w:b/>
          <w:bCs/>
          <w:lang w:val="es-AR"/>
        </w:rPr>
        <w:t>Chromium</w:t>
      </w:r>
      <w:proofErr w:type="spellEnd"/>
      <w:r w:rsidRPr="000A13C4">
        <w:rPr>
          <w:lang w:val="es-AR"/>
        </w:rPr>
        <w:t xml:space="preserve"> (</w:t>
      </w:r>
      <w:proofErr w:type="spellStart"/>
      <w:r w:rsidRPr="000A13C4">
        <w:rPr>
          <w:lang w:val="es-AR"/>
        </w:rPr>
        <w:t>const</w:t>
      </w:r>
      <w:proofErr w:type="spellEnd"/>
      <w:r w:rsidRPr="000A13C4">
        <w:rPr>
          <w:lang w:val="es-AR"/>
        </w:rPr>
        <w:t xml:space="preserve"> </w:t>
      </w:r>
      <w:proofErr w:type="gramStart"/>
      <w:r w:rsidRPr="000A13C4">
        <w:rPr>
          <w:lang w:val="es-AR"/>
        </w:rPr>
        <w:t xml:space="preserve">{ </w:t>
      </w:r>
      <w:proofErr w:type="spellStart"/>
      <w:r w:rsidRPr="000A13C4">
        <w:rPr>
          <w:lang w:val="es-AR"/>
        </w:rPr>
        <w:t>chromium</w:t>
      </w:r>
      <w:proofErr w:type="spellEnd"/>
      <w:proofErr w:type="gramEnd"/>
      <w:r w:rsidRPr="000A13C4">
        <w:rPr>
          <w:lang w:val="es-AR"/>
        </w:rPr>
        <w:t xml:space="preserve"> } = </w:t>
      </w:r>
      <w:proofErr w:type="spellStart"/>
      <w:r w:rsidRPr="000A13C4">
        <w:rPr>
          <w:lang w:val="es-AR"/>
        </w:rPr>
        <w:t>require</w:t>
      </w:r>
      <w:proofErr w:type="spellEnd"/>
      <w:r w:rsidRPr="000A13C4">
        <w:rPr>
          <w:lang w:val="es-AR"/>
        </w:rPr>
        <w:t>('</w:t>
      </w:r>
      <w:proofErr w:type="spellStart"/>
      <w:r w:rsidRPr="000A13C4">
        <w:rPr>
          <w:lang w:val="es-AR"/>
        </w:rPr>
        <w:t>playwright</w:t>
      </w:r>
      <w:proofErr w:type="spellEnd"/>
      <w:r w:rsidRPr="000A13C4">
        <w:rPr>
          <w:lang w:val="es-AR"/>
        </w:rPr>
        <w:t xml:space="preserve">')) y la generación final del PDF mediante page.pdf(...) con </w:t>
      </w:r>
      <w:proofErr w:type="spellStart"/>
      <w:r w:rsidRPr="000A13C4">
        <w:rPr>
          <w:lang w:val="es-AR"/>
        </w:rPr>
        <w:t>format</w:t>
      </w:r>
      <w:proofErr w:type="spellEnd"/>
      <w:r w:rsidRPr="000A13C4">
        <w:rPr>
          <w:lang w:val="es-AR"/>
        </w:rPr>
        <w:t xml:space="preserve">: 'A4' y </w:t>
      </w:r>
      <w:proofErr w:type="spellStart"/>
      <w:r w:rsidRPr="000A13C4">
        <w:rPr>
          <w:lang w:val="es-AR"/>
        </w:rPr>
        <w:t>printBackground</w:t>
      </w:r>
      <w:proofErr w:type="spellEnd"/>
      <w:r w:rsidRPr="000A13C4">
        <w:rPr>
          <w:lang w:val="es-AR"/>
        </w:rPr>
        <w:t>: true, lo cual confirma el enfoque de “navegador real” (</w:t>
      </w:r>
      <w:proofErr w:type="spellStart"/>
      <w:r w:rsidRPr="000A13C4">
        <w:rPr>
          <w:lang w:val="es-AR"/>
        </w:rPr>
        <w:t>headless</w:t>
      </w:r>
      <w:proofErr w:type="spellEnd"/>
      <w:r w:rsidRPr="000A13C4">
        <w:rPr>
          <w:lang w:val="es-AR"/>
        </w:rPr>
        <w:t xml:space="preserve">) y no una simple conversión estática. </w:t>
      </w:r>
    </w:p>
    <w:p w14:paraId="2D9797F7" w14:textId="77777777" w:rsidR="000A13C4" w:rsidRPr="006462CF" w:rsidRDefault="000A13C4" w:rsidP="000A13C4">
      <w:pPr>
        <w:rPr>
          <w:b/>
          <w:bCs/>
          <w:lang w:val="es-AR"/>
        </w:rPr>
      </w:pPr>
      <w:r w:rsidRPr="006462CF">
        <w:rPr>
          <w:b/>
          <w:bCs/>
          <w:lang w:val="es-AR"/>
        </w:rPr>
        <w:t>3.2 Por qué no se ejecuta “directamente” dentro de n8n</w:t>
      </w:r>
    </w:p>
    <w:p w14:paraId="2BADA0BE" w14:textId="77777777" w:rsidR="000A13C4" w:rsidRPr="000A13C4" w:rsidRDefault="000A13C4" w:rsidP="000A13C4">
      <w:pPr>
        <w:rPr>
          <w:lang w:val="es-AR"/>
        </w:rPr>
      </w:pPr>
      <w:r w:rsidRPr="000A13C4">
        <w:rPr>
          <w:lang w:val="es-AR"/>
        </w:rPr>
        <w:t xml:space="preserve">Aunque n8n tiene nodos de código (JavaScript), esos nodos están pensados para </w:t>
      </w:r>
      <w:r w:rsidRPr="000A13C4">
        <w:rPr>
          <w:b/>
          <w:bCs/>
          <w:lang w:val="es-AR"/>
        </w:rPr>
        <w:t>transformaciones de datos</w:t>
      </w:r>
      <w:r w:rsidRPr="000A13C4">
        <w:rPr>
          <w:lang w:val="es-AR"/>
        </w:rPr>
        <w:t>, no para:</w:t>
      </w:r>
    </w:p>
    <w:p w14:paraId="3EFC73D6" w14:textId="77777777" w:rsidR="000A13C4" w:rsidRPr="00073EF4" w:rsidRDefault="000A13C4" w:rsidP="000A13C4">
      <w:pPr>
        <w:numPr>
          <w:ilvl w:val="0"/>
          <w:numId w:val="24"/>
        </w:numPr>
        <w:spacing w:line="259" w:lineRule="auto"/>
      </w:pPr>
      <w:proofErr w:type="spellStart"/>
      <w:r w:rsidRPr="00073EF4">
        <w:t>lanzar</w:t>
      </w:r>
      <w:proofErr w:type="spellEnd"/>
      <w:r w:rsidRPr="00073EF4">
        <w:t xml:space="preserve"> un </w:t>
      </w:r>
      <w:proofErr w:type="spellStart"/>
      <w:r w:rsidRPr="00073EF4">
        <w:t>navegador</w:t>
      </w:r>
      <w:proofErr w:type="spellEnd"/>
      <w:r w:rsidRPr="00073EF4">
        <w:t xml:space="preserve"> headless,</w:t>
      </w:r>
    </w:p>
    <w:p w14:paraId="75F4B846" w14:textId="77777777" w:rsidR="000A13C4" w:rsidRPr="000A13C4" w:rsidRDefault="000A13C4" w:rsidP="000A13C4">
      <w:pPr>
        <w:numPr>
          <w:ilvl w:val="0"/>
          <w:numId w:val="24"/>
        </w:numPr>
        <w:spacing w:line="259" w:lineRule="auto"/>
        <w:rPr>
          <w:lang w:val="es-AR"/>
        </w:rPr>
      </w:pPr>
      <w:r w:rsidRPr="000A13C4">
        <w:rPr>
          <w:lang w:val="es-AR"/>
        </w:rPr>
        <w:t>usar binarios del sistema (</w:t>
      </w:r>
      <w:proofErr w:type="spellStart"/>
      <w:r w:rsidRPr="000A13C4">
        <w:rPr>
          <w:lang w:val="es-AR"/>
        </w:rPr>
        <w:t>Chromium</w:t>
      </w:r>
      <w:proofErr w:type="spellEnd"/>
      <w:r w:rsidRPr="000A13C4">
        <w:rPr>
          <w:lang w:val="es-AR"/>
        </w:rPr>
        <w:t>),</w:t>
      </w:r>
    </w:p>
    <w:p w14:paraId="484E45F9" w14:textId="77777777" w:rsidR="000A13C4" w:rsidRPr="00073EF4" w:rsidRDefault="000A13C4" w:rsidP="000A13C4">
      <w:pPr>
        <w:numPr>
          <w:ilvl w:val="0"/>
          <w:numId w:val="24"/>
        </w:numPr>
        <w:spacing w:line="259" w:lineRule="auto"/>
      </w:pPr>
      <w:proofErr w:type="spellStart"/>
      <w:r w:rsidRPr="00073EF4">
        <w:t>manejar</w:t>
      </w:r>
      <w:proofErr w:type="spellEnd"/>
      <w:r w:rsidRPr="00073EF4">
        <w:t xml:space="preserve"> </w:t>
      </w:r>
      <w:proofErr w:type="spellStart"/>
      <w:r w:rsidRPr="00073EF4">
        <w:t>sesiones</w:t>
      </w:r>
      <w:proofErr w:type="spellEnd"/>
      <w:r w:rsidRPr="00073EF4">
        <w:t xml:space="preserve"> web </w:t>
      </w:r>
      <w:proofErr w:type="spellStart"/>
      <w:r w:rsidRPr="00073EF4">
        <w:t>complejas</w:t>
      </w:r>
      <w:proofErr w:type="spellEnd"/>
      <w:r w:rsidRPr="00073EF4">
        <w:t>,</w:t>
      </w:r>
    </w:p>
    <w:p w14:paraId="7DDF34B3" w14:textId="77777777" w:rsidR="000A13C4" w:rsidRPr="00073EF4" w:rsidRDefault="000A13C4" w:rsidP="000A13C4">
      <w:pPr>
        <w:numPr>
          <w:ilvl w:val="0"/>
          <w:numId w:val="24"/>
        </w:numPr>
        <w:spacing w:line="259" w:lineRule="auto"/>
      </w:pPr>
      <w:proofErr w:type="spellStart"/>
      <w:r w:rsidRPr="00073EF4">
        <w:t>ni</w:t>
      </w:r>
      <w:proofErr w:type="spellEnd"/>
      <w:r w:rsidRPr="00073EF4">
        <w:t xml:space="preserve"> </w:t>
      </w:r>
      <w:proofErr w:type="spellStart"/>
      <w:r w:rsidRPr="00073EF4">
        <w:t>administrar</w:t>
      </w:r>
      <w:proofErr w:type="spellEnd"/>
      <w:r w:rsidRPr="00073EF4">
        <w:t xml:space="preserve"> </w:t>
      </w:r>
      <w:proofErr w:type="spellStart"/>
      <w:r w:rsidRPr="00073EF4">
        <w:t>dependencias</w:t>
      </w:r>
      <w:proofErr w:type="spellEnd"/>
      <w:r w:rsidRPr="00073EF4">
        <w:t xml:space="preserve"> de Node de forma </w:t>
      </w:r>
      <w:proofErr w:type="spellStart"/>
      <w:r w:rsidRPr="00073EF4">
        <w:t>operativa</w:t>
      </w:r>
      <w:proofErr w:type="spellEnd"/>
      <w:r w:rsidRPr="00073EF4">
        <w:t xml:space="preserve"> y </w:t>
      </w:r>
      <w:proofErr w:type="spellStart"/>
      <w:r w:rsidRPr="00073EF4">
        <w:t>versionada</w:t>
      </w:r>
      <w:proofErr w:type="spellEnd"/>
      <w:r w:rsidRPr="00073EF4">
        <w:t>.</w:t>
      </w:r>
    </w:p>
    <w:p w14:paraId="76F5AFA9" w14:textId="77777777" w:rsidR="000A13C4" w:rsidRPr="000A13C4" w:rsidRDefault="000A13C4" w:rsidP="000A13C4">
      <w:pPr>
        <w:rPr>
          <w:lang w:val="es-AR"/>
        </w:rPr>
      </w:pPr>
      <w:r w:rsidRPr="000A13C4">
        <w:rPr>
          <w:lang w:val="es-AR"/>
        </w:rPr>
        <w:t xml:space="preserve">Por eso, el diseño correcto fue </w:t>
      </w:r>
      <w:r w:rsidRPr="000A13C4">
        <w:rPr>
          <w:b/>
          <w:bCs/>
          <w:lang w:val="es-AR"/>
        </w:rPr>
        <w:t>externalizar el motor</w:t>
      </w:r>
      <w:r w:rsidRPr="000A13C4">
        <w:rPr>
          <w:lang w:val="es-AR"/>
        </w:rPr>
        <w:t xml:space="preserve"> a un script ejecutable en el servidor, donde:</w:t>
      </w:r>
    </w:p>
    <w:p w14:paraId="4A60D151" w14:textId="77777777" w:rsidR="000A13C4" w:rsidRPr="00073EF4" w:rsidRDefault="000A13C4" w:rsidP="000A13C4">
      <w:pPr>
        <w:numPr>
          <w:ilvl w:val="0"/>
          <w:numId w:val="25"/>
        </w:numPr>
        <w:spacing w:line="259" w:lineRule="auto"/>
      </w:pPr>
      <w:proofErr w:type="spellStart"/>
      <w:r w:rsidRPr="00073EF4">
        <w:t>existen</w:t>
      </w:r>
      <w:proofErr w:type="spellEnd"/>
      <w:r w:rsidRPr="00073EF4">
        <w:t xml:space="preserve"> las </w:t>
      </w:r>
      <w:proofErr w:type="spellStart"/>
      <w:r w:rsidRPr="00073EF4">
        <w:t>dependencias</w:t>
      </w:r>
      <w:proofErr w:type="spellEnd"/>
      <w:r w:rsidRPr="00073EF4">
        <w:t xml:space="preserve"> (node, playwright, chromium),</w:t>
      </w:r>
    </w:p>
    <w:p w14:paraId="7F4AF20E" w14:textId="77777777" w:rsidR="000A13C4" w:rsidRPr="000A13C4" w:rsidRDefault="000A13C4" w:rsidP="000A13C4">
      <w:pPr>
        <w:numPr>
          <w:ilvl w:val="0"/>
          <w:numId w:val="25"/>
        </w:numPr>
        <w:spacing w:line="259" w:lineRule="auto"/>
        <w:rPr>
          <w:lang w:val="es-AR"/>
        </w:rPr>
      </w:pPr>
      <w:r w:rsidRPr="000A13C4">
        <w:rPr>
          <w:lang w:val="es-AR"/>
        </w:rPr>
        <w:t>se controlan permisos, rutas, logs,</w:t>
      </w:r>
    </w:p>
    <w:p w14:paraId="7934F6EC" w14:textId="77777777" w:rsidR="000A13C4" w:rsidRPr="00073EF4" w:rsidRDefault="000A13C4" w:rsidP="000A13C4">
      <w:pPr>
        <w:numPr>
          <w:ilvl w:val="0"/>
          <w:numId w:val="25"/>
        </w:numPr>
        <w:spacing w:line="259" w:lineRule="auto"/>
      </w:pPr>
      <w:r w:rsidRPr="00073EF4">
        <w:t xml:space="preserve">y se </w:t>
      </w:r>
      <w:proofErr w:type="spellStart"/>
      <w:r w:rsidRPr="00073EF4">
        <w:t>garantiza</w:t>
      </w:r>
      <w:proofErr w:type="spellEnd"/>
      <w:r w:rsidRPr="00073EF4">
        <w:t xml:space="preserve"> </w:t>
      </w:r>
      <w:proofErr w:type="spellStart"/>
      <w:r w:rsidRPr="00073EF4">
        <w:t>reproducibilidad</w:t>
      </w:r>
      <w:proofErr w:type="spellEnd"/>
      <w:r w:rsidRPr="00073EF4">
        <w:t xml:space="preserve">. </w:t>
      </w:r>
    </w:p>
    <w:p w14:paraId="7FF1B50A" w14:textId="77777777" w:rsidR="000A13C4" w:rsidRPr="000A13C4" w:rsidRDefault="000A13C4" w:rsidP="000A13C4">
      <w:pPr>
        <w:rPr>
          <w:lang w:val="es-AR"/>
        </w:rPr>
      </w:pPr>
      <w:r w:rsidRPr="000A13C4">
        <w:rPr>
          <w:lang w:val="es-AR"/>
        </w:rPr>
        <w:t xml:space="preserve">En síntesis: n8n orquesta; el motor “pesado” (browser </w:t>
      </w:r>
      <w:proofErr w:type="spellStart"/>
      <w:r w:rsidRPr="000A13C4">
        <w:rPr>
          <w:lang w:val="es-AR"/>
        </w:rPr>
        <w:t>automation</w:t>
      </w:r>
      <w:proofErr w:type="spellEnd"/>
      <w:r w:rsidRPr="000A13C4">
        <w:rPr>
          <w:lang w:val="es-AR"/>
        </w:rPr>
        <w:t xml:space="preserve"> + PDF) vive fuera.</w:t>
      </w:r>
    </w:p>
    <w:p w14:paraId="76BB43D4" w14:textId="77777777" w:rsidR="000A13C4" w:rsidRPr="000A13C4" w:rsidRDefault="000A13C4" w:rsidP="000A13C4">
      <w:pPr>
        <w:rPr>
          <w:b/>
          <w:bCs/>
          <w:lang w:val="es-AR"/>
        </w:rPr>
      </w:pPr>
      <w:r w:rsidRPr="000A13C4">
        <w:rPr>
          <w:b/>
          <w:bCs/>
          <w:lang w:val="es-AR"/>
        </w:rPr>
        <w:t>3.3 Por qué llamarlo desde un .</w:t>
      </w:r>
      <w:proofErr w:type="spellStart"/>
      <w:r w:rsidRPr="000A13C4">
        <w:rPr>
          <w:b/>
          <w:bCs/>
          <w:lang w:val="es-AR"/>
        </w:rPr>
        <w:t>sh</w:t>
      </w:r>
      <w:proofErr w:type="spellEnd"/>
      <w:r w:rsidRPr="000A13C4">
        <w:rPr>
          <w:b/>
          <w:bCs/>
          <w:lang w:val="es-AR"/>
        </w:rPr>
        <w:t xml:space="preserve"> y no ejecutar el .</w:t>
      </w:r>
      <w:proofErr w:type="spellStart"/>
      <w:r w:rsidRPr="000A13C4">
        <w:rPr>
          <w:b/>
          <w:bCs/>
          <w:lang w:val="es-AR"/>
        </w:rPr>
        <w:t>js</w:t>
      </w:r>
      <w:proofErr w:type="spellEnd"/>
      <w:r w:rsidRPr="000A13C4">
        <w:rPr>
          <w:b/>
          <w:bCs/>
          <w:lang w:val="es-AR"/>
        </w:rPr>
        <w:t xml:space="preserve"> directamente?</w:t>
      </w:r>
    </w:p>
    <w:p w14:paraId="09261E52" w14:textId="77777777" w:rsidR="000A13C4" w:rsidRPr="000A13C4" w:rsidRDefault="000A13C4" w:rsidP="000A13C4">
      <w:pPr>
        <w:rPr>
          <w:lang w:val="es-AR"/>
        </w:rPr>
      </w:pPr>
      <w:r w:rsidRPr="000A13C4">
        <w:rPr>
          <w:lang w:val="es-AR"/>
        </w:rPr>
        <w:t xml:space="preserve">El </w:t>
      </w:r>
      <w:proofErr w:type="spellStart"/>
      <w:r w:rsidRPr="000A13C4">
        <w:rPr>
          <w:lang w:val="es-AR"/>
        </w:rPr>
        <w:t>wrapper</w:t>
      </w:r>
      <w:proofErr w:type="spellEnd"/>
      <w:r w:rsidRPr="000A13C4">
        <w:rPr>
          <w:lang w:val="es-AR"/>
        </w:rPr>
        <w:t xml:space="preserve"> run_sytex_login_pdf.sh cumple una función crítica de </w:t>
      </w:r>
      <w:r w:rsidRPr="000A13C4">
        <w:rPr>
          <w:b/>
          <w:bCs/>
          <w:lang w:val="es-AR"/>
        </w:rPr>
        <w:t>operabilidad</w:t>
      </w:r>
      <w:r w:rsidRPr="000A13C4">
        <w:rPr>
          <w:lang w:val="es-AR"/>
        </w:rPr>
        <w:t xml:space="preserve"> y </w:t>
      </w:r>
      <w:r w:rsidRPr="000A13C4">
        <w:rPr>
          <w:b/>
          <w:bCs/>
          <w:lang w:val="es-AR"/>
        </w:rPr>
        <w:t>robustez</w:t>
      </w:r>
      <w:r w:rsidRPr="000A13C4">
        <w:rPr>
          <w:lang w:val="es-AR"/>
        </w:rPr>
        <w:t>:</w:t>
      </w:r>
    </w:p>
    <w:p w14:paraId="1665DE79" w14:textId="77777777" w:rsidR="000A13C4" w:rsidRPr="000A13C4" w:rsidRDefault="000A13C4" w:rsidP="000A13C4">
      <w:pPr>
        <w:numPr>
          <w:ilvl w:val="0"/>
          <w:numId w:val="26"/>
        </w:numPr>
        <w:spacing w:line="259" w:lineRule="auto"/>
        <w:rPr>
          <w:lang w:val="es-AR"/>
        </w:rPr>
      </w:pPr>
      <w:r w:rsidRPr="000A13C4">
        <w:rPr>
          <w:b/>
          <w:bCs/>
          <w:lang w:val="es-AR"/>
        </w:rPr>
        <w:t>Validación de argumentos obligatorios</w:t>
      </w:r>
      <w:r w:rsidRPr="000A13C4">
        <w:rPr>
          <w:lang w:val="es-AR"/>
        </w:rPr>
        <w:t xml:space="preserve"> (--</w:t>
      </w:r>
      <w:proofErr w:type="spellStart"/>
      <w:r w:rsidRPr="000A13C4">
        <w:rPr>
          <w:lang w:val="es-AR"/>
        </w:rPr>
        <w:t>url</w:t>
      </w:r>
      <w:proofErr w:type="spellEnd"/>
      <w:r w:rsidRPr="000A13C4">
        <w:rPr>
          <w:lang w:val="es-AR"/>
        </w:rPr>
        <w:t>, --</w:t>
      </w:r>
      <w:proofErr w:type="spellStart"/>
      <w:r w:rsidRPr="000A13C4">
        <w:rPr>
          <w:lang w:val="es-AR"/>
        </w:rPr>
        <w:t>out</w:t>
      </w:r>
      <w:proofErr w:type="spellEnd"/>
      <w:r w:rsidRPr="000A13C4">
        <w:rPr>
          <w:lang w:val="es-AR"/>
        </w:rPr>
        <w:t xml:space="preserve">) y falla rápida con mensaje claro. </w:t>
      </w:r>
    </w:p>
    <w:p w14:paraId="5D1481A6" w14:textId="77777777" w:rsidR="000A13C4" w:rsidRPr="000A13C4" w:rsidRDefault="000A13C4" w:rsidP="000A13C4">
      <w:pPr>
        <w:numPr>
          <w:ilvl w:val="0"/>
          <w:numId w:val="26"/>
        </w:numPr>
        <w:spacing w:line="259" w:lineRule="auto"/>
        <w:rPr>
          <w:lang w:val="es-AR"/>
        </w:rPr>
      </w:pPr>
      <w:r w:rsidRPr="000A13C4">
        <w:rPr>
          <w:b/>
          <w:bCs/>
          <w:lang w:val="es-AR"/>
        </w:rPr>
        <w:t>Carga de NVM</w:t>
      </w:r>
      <w:r w:rsidRPr="000A13C4">
        <w:rPr>
          <w:lang w:val="es-AR"/>
        </w:rPr>
        <w:t xml:space="preserve"> (si existe) para asegurar el entorno de Node correcto (evita fallos “</w:t>
      </w:r>
      <w:proofErr w:type="spellStart"/>
      <w:r w:rsidRPr="000A13C4">
        <w:rPr>
          <w:lang w:val="es-AR"/>
        </w:rPr>
        <w:t>node</w:t>
      </w:r>
      <w:proofErr w:type="spellEnd"/>
      <w:r w:rsidRPr="000A13C4">
        <w:rPr>
          <w:lang w:val="es-AR"/>
        </w:rPr>
        <w:t xml:space="preserve"> </w:t>
      </w:r>
      <w:proofErr w:type="spellStart"/>
      <w:r w:rsidRPr="000A13C4">
        <w:rPr>
          <w:lang w:val="es-AR"/>
        </w:rPr>
        <w:t>not</w:t>
      </w:r>
      <w:proofErr w:type="spellEnd"/>
      <w:r w:rsidRPr="000A13C4">
        <w:rPr>
          <w:lang w:val="es-AR"/>
        </w:rPr>
        <w:t xml:space="preserve"> </w:t>
      </w:r>
      <w:proofErr w:type="spellStart"/>
      <w:r w:rsidRPr="000A13C4">
        <w:rPr>
          <w:lang w:val="es-AR"/>
        </w:rPr>
        <w:t>found</w:t>
      </w:r>
      <w:proofErr w:type="spellEnd"/>
      <w:r w:rsidRPr="000A13C4">
        <w:rPr>
          <w:lang w:val="es-AR"/>
        </w:rPr>
        <w:t xml:space="preserve">” o versiones inconsistentes). </w:t>
      </w:r>
    </w:p>
    <w:p w14:paraId="76BEB842" w14:textId="77777777" w:rsidR="000A13C4" w:rsidRPr="000A13C4" w:rsidRDefault="000A13C4" w:rsidP="000A13C4">
      <w:pPr>
        <w:numPr>
          <w:ilvl w:val="0"/>
          <w:numId w:val="26"/>
        </w:numPr>
        <w:spacing w:line="259" w:lineRule="auto"/>
        <w:rPr>
          <w:lang w:val="es-AR"/>
        </w:rPr>
      </w:pPr>
      <w:r w:rsidRPr="000A13C4">
        <w:rPr>
          <w:b/>
          <w:bCs/>
          <w:lang w:val="es-AR"/>
        </w:rPr>
        <w:lastRenderedPageBreak/>
        <w:t xml:space="preserve">Resolución explícita de </w:t>
      </w:r>
      <w:proofErr w:type="spellStart"/>
      <w:r w:rsidRPr="000A13C4">
        <w:rPr>
          <w:b/>
          <w:bCs/>
          <w:lang w:val="es-AR"/>
        </w:rPr>
        <w:t>node</w:t>
      </w:r>
      <w:proofErr w:type="spellEnd"/>
      <w:r w:rsidRPr="000A13C4">
        <w:rPr>
          <w:lang w:val="es-AR"/>
        </w:rPr>
        <w:t xml:space="preserve"> desde el PATH y log mínimo para diagnóstico (usuario, host, versión). Esto es valioso especialmente cuando el comando se ejecuta desde un orquestador (n8n) donde el PATH puede variar. </w:t>
      </w:r>
    </w:p>
    <w:p w14:paraId="0DAFBEF4" w14:textId="77777777" w:rsidR="000A13C4" w:rsidRPr="000A13C4" w:rsidRDefault="000A13C4" w:rsidP="000A13C4">
      <w:pPr>
        <w:numPr>
          <w:ilvl w:val="0"/>
          <w:numId w:val="26"/>
        </w:numPr>
        <w:spacing w:line="259" w:lineRule="auto"/>
        <w:rPr>
          <w:lang w:val="es-AR"/>
        </w:rPr>
      </w:pPr>
      <w:r w:rsidRPr="000A13C4">
        <w:rPr>
          <w:b/>
          <w:bCs/>
          <w:lang w:val="es-AR"/>
        </w:rPr>
        <w:t xml:space="preserve">Control de </w:t>
      </w:r>
      <w:proofErr w:type="spellStart"/>
      <w:r w:rsidRPr="000A13C4">
        <w:rPr>
          <w:b/>
          <w:bCs/>
          <w:lang w:val="es-AR"/>
        </w:rPr>
        <w:t>working</w:t>
      </w:r>
      <w:proofErr w:type="spellEnd"/>
      <w:r w:rsidRPr="000A13C4">
        <w:rPr>
          <w:b/>
          <w:bCs/>
          <w:lang w:val="es-AR"/>
        </w:rPr>
        <w:t xml:space="preserve"> </w:t>
      </w:r>
      <w:proofErr w:type="spellStart"/>
      <w:r w:rsidRPr="000A13C4">
        <w:rPr>
          <w:b/>
          <w:bCs/>
          <w:lang w:val="es-AR"/>
        </w:rPr>
        <w:t>directory</w:t>
      </w:r>
      <w:proofErr w:type="spellEnd"/>
      <w:r w:rsidRPr="000A13C4">
        <w:rPr>
          <w:lang w:val="es-AR"/>
        </w:rPr>
        <w:t xml:space="preserve"> (cd /home/</w:t>
      </w:r>
      <w:proofErr w:type="spellStart"/>
      <w:r w:rsidRPr="000A13C4">
        <w:rPr>
          <w:lang w:val="es-AR"/>
        </w:rPr>
        <w:t>ingenieria</w:t>
      </w:r>
      <w:proofErr w:type="spellEnd"/>
      <w:r w:rsidRPr="000A13C4">
        <w:rPr>
          <w:lang w:val="es-AR"/>
        </w:rPr>
        <w:t>/</w:t>
      </w:r>
      <w:proofErr w:type="spellStart"/>
      <w:r w:rsidRPr="000A13C4">
        <w:rPr>
          <w:lang w:val="es-AR"/>
        </w:rPr>
        <w:t>sytex-pdf</w:t>
      </w:r>
      <w:proofErr w:type="spellEnd"/>
      <w:r w:rsidRPr="000A13C4">
        <w:rPr>
          <w:lang w:val="es-AR"/>
        </w:rPr>
        <w:t xml:space="preserve">) para que rutas relativas, logs y archivos de </w:t>
      </w:r>
      <w:proofErr w:type="spellStart"/>
      <w:r w:rsidRPr="000A13C4">
        <w:rPr>
          <w:lang w:val="es-AR"/>
        </w:rPr>
        <w:t>debug</w:t>
      </w:r>
      <w:proofErr w:type="spellEnd"/>
      <w:r w:rsidRPr="000A13C4">
        <w:rPr>
          <w:lang w:val="es-AR"/>
        </w:rPr>
        <w:t xml:space="preserve"> caigan donde corresponde. </w:t>
      </w:r>
    </w:p>
    <w:p w14:paraId="2A3D5D99" w14:textId="77777777" w:rsidR="000A13C4" w:rsidRDefault="000A13C4" w:rsidP="000A13C4">
      <w:pPr>
        <w:rPr>
          <w:lang w:val="es-AR"/>
        </w:rPr>
      </w:pPr>
      <w:r w:rsidRPr="000A13C4">
        <w:rPr>
          <w:lang w:val="es-AR"/>
        </w:rPr>
        <w:t xml:space="preserve">Este </w:t>
      </w:r>
      <w:proofErr w:type="spellStart"/>
      <w:r w:rsidRPr="000A13C4">
        <w:rPr>
          <w:lang w:val="es-AR"/>
        </w:rPr>
        <w:t>wrapper</w:t>
      </w:r>
      <w:proofErr w:type="spellEnd"/>
      <w:r w:rsidRPr="000A13C4">
        <w:rPr>
          <w:lang w:val="es-AR"/>
        </w:rPr>
        <w:t xml:space="preserve"> es, en términos de dirección, una decisión de ingeniería para reducir riesgo operacional: “si falla, falla explicando por qué y con evidencia”.</w:t>
      </w:r>
    </w:p>
    <w:p w14:paraId="078DA8E6" w14:textId="54D3E299" w:rsidR="000A13C4" w:rsidRPr="000A13C4" w:rsidRDefault="00000000" w:rsidP="000A13C4">
      <w:pPr>
        <w:rPr>
          <w:lang w:val="es-AR"/>
        </w:rPr>
      </w:pPr>
      <w:r>
        <w:pict w14:anchorId="609525B1">
          <v:rect id="_x0000_i1120" style="width:0;height:1.5pt" o:hralign="center" o:hrstd="t" o:hr="t" fillcolor="#a0a0a0" stroked="f"/>
        </w:pict>
      </w:r>
    </w:p>
    <w:p w14:paraId="638292E7" w14:textId="40C79647" w:rsidR="000A13C4" w:rsidRPr="000A13C4" w:rsidRDefault="000A13C4" w:rsidP="000A13C4">
      <w:pPr>
        <w:rPr>
          <w:lang w:val="es-AR"/>
        </w:rPr>
      </w:pPr>
      <w:r w:rsidRPr="000A13C4">
        <w:rPr>
          <w:b/>
          <w:bCs/>
          <w:lang w:val="es-AR"/>
        </w:rPr>
        <w:t>4) Herramienta de transformación HTML→PDF (cómo funciona y por qué es confiable)</w:t>
      </w:r>
    </w:p>
    <w:p w14:paraId="234A9F22" w14:textId="77777777" w:rsidR="000A13C4" w:rsidRPr="00073EF4" w:rsidRDefault="000A13C4" w:rsidP="000A13C4">
      <w:r w:rsidRPr="000A13C4">
        <w:rPr>
          <w:lang w:val="es-AR"/>
        </w:rPr>
        <w:t xml:space="preserve">La herramienta usada es </w:t>
      </w:r>
      <w:proofErr w:type="spellStart"/>
      <w:r w:rsidRPr="000A13C4">
        <w:rPr>
          <w:b/>
          <w:bCs/>
          <w:lang w:val="es-AR"/>
        </w:rPr>
        <w:t>Playwright</w:t>
      </w:r>
      <w:proofErr w:type="spellEnd"/>
      <w:r w:rsidRPr="000A13C4">
        <w:rPr>
          <w:b/>
          <w:bCs/>
          <w:lang w:val="es-AR"/>
        </w:rPr>
        <w:t xml:space="preserve"> con </w:t>
      </w:r>
      <w:proofErr w:type="spellStart"/>
      <w:r w:rsidRPr="000A13C4">
        <w:rPr>
          <w:b/>
          <w:bCs/>
          <w:lang w:val="es-AR"/>
        </w:rPr>
        <w:t>Chromium</w:t>
      </w:r>
      <w:proofErr w:type="spellEnd"/>
      <w:r w:rsidRPr="000A13C4">
        <w:rPr>
          <w:b/>
          <w:bCs/>
          <w:lang w:val="es-AR"/>
        </w:rPr>
        <w:t xml:space="preserve"> </w:t>
      </w:r>
      <w:proofErr w:type="spellStart"/>
      <w:r w:rsidRPr="000A13C4">
        <w:rPr>
          <w:b/>
          <w:bCs/>
          <w:lang w:val="es-AR"/>
        </w:rPr>
        <w:t>headless</w:t>
      </w:r>
      <w:proofErr w:type="spellEnd"/>
      <w:r w:rsidRPr="000A13C4">
        <w:rPr>
          <w:lang w:val="es-AR"/>
        </w:rPr>
        <w:t xml:space="preserve">. </w:t>
      </w:r>
      <w:r w:rsidRPr="00073EF4">
        <w:t xml:space="preserve">En la </w:t>
      </w:r>
      <w:proofErr w:type="spellStart"/>
      <w:r w:rsidRPr="00073EF4">
        <w:t>práctica</w:t>
      </w:r>
      <w:proofErr w:type="spellEnd"/>
      <w:r w:rsidRPr="00073EF4">
        <w:t>:</w:t>
      </w:r>
    </w:p>
    <w:p w14:paraId="00C78E75" w14:textId="77777777" w:rsidR="000A13C4" w:rsidRPr="000A13C4" w:rsidRDefault="000A13C4" w:rsidP="000A13C4">
      <w:pPr>
        <w:numPr>
          <w:ilvl w:val="0"/>
          <w:numId w:val="27"/>
        </w:numPr>
        <w:spacing w:line="259" w:lineRule="auto"/>
        <w:rPr>
          <w:lang w:val="es-AR"/>
        </w:rPr>
      </w:pPr>
      <w:r w:rsidRPr="000A13C4">
        <w:rPr>
          <w:lang w:val="es-AR"/>
        </w:rPr>
        <w:t xml:space="preserve">Se levanta un navegador </w:t>
      </w:r>
      <w:proofErr w:type="spellStart"/>
      <w:r w:rsidRPr="000A13C4">
        <w:rPr>
          <w:lang w:val="es-AR"/>
        </w:rPr>
        <w:t>Chromium</w:t>
      </w:r>
      <w:proofErr w:type="spellEnd"/>
      <w:r w:rsidRPr="000A13C4">
        <w:rPr>
          <w:lang w:val="es-AR"/>
        </w:rPr>
        <w:t xml:space="preserve"> en modo </w:t>
      </w:r>
      <w:proofErr w:type="spellStart"/>
      <w:r w:rsidRPr="000A13C4">
        <w:rPr>
          <w:lang w:val="es-AR"/>
        </w:rPr>
        <w:t>headless</w:t>
      </w:r>
      <w:proofErr w:type="spellEnd"/>
      <w:r w:rsidRPr="000A13C4">
        <w:rPr>
          <w:lang w:val="es-AR"/>
        </w:rPr>
        <w:t xml:space="preserve">. </w:t>
      </w:r>
    </w:p>
    <w:p w14:paraId="02B0CD57" w14:textId="77777777" w:rsidR="000A13C4" w:rsidRPr="000A13C4" w:rsidRDefault="000A13C4" w:rsidP="000A13C4">
      <w:pPr>
        <w:numPr>
          <w:ilvl w:val="0"/>
          <w:numId w:val="27"/>
        </w:numPr>
        <w:spacing w:line="259" w:lineRule="auto"/>
        <w:rPr>
          <w:lang w:val="es-AR"/>
        </w:rPr>
      </w:pPr>
      <w:r w:rsidRPr="000A13C4">
        <w:rPr>
          <w:lang w:val="es-AR"/>
        </w:rPr>
        <w:t xml:space="preserve">Se navega a la URL objetivo y se espera a que el contenido esté listo (mínimo </w:t>
      </w:r>
      <w:proofErr w:type="spellStart"/>
      <w:r w:rsidRPr="000A13C4">
        <w:rPr>
          <w:lang w:val="es-AR"/>
        </w:rPr>
        <w:t>domcontentloaded</w:t>
      </w:r>
      <w:proofErr w:type="spellEnd"/>
      <w:r w:rsidRPr="000A13C4">
        <w:rPr>
          <w:lang w:val="es-AR"/>
        </w:rPr>
        <w:t xml:space="preserve"> y posteriormente </w:t>
      </w:r>
      <w:proofErr w:type="spellStart"/>
      <w:r w:rsidRPr="000A13C4">
        <w:rPr>
          <w:lang w:val="es-AR"/>
        </w:rPr>
        <w:t>networkidle</w:t>
      </w:r>
      <w:proofErr w:type="spellEnd"/>
      <w:r w:rsidRPr="000A13C4">
        <w:rPr>
          <w:lang w:val="es-AR"/>
        </w:rPr>
        <w:t xml:space="preserve">). </w:t>
      </w:r>
    </w:p>
    <w:p w14:paraId="53C223E0" w14:textId="77777777" w:rsidR="000A13C4" w:rsidRPr="00073EF4" w:rsidRDefault="000A13C4" w:rsidP="000A13C4">
      <w:pPr>
        <w:numPr>
          <w:ilvl w:val="0"/>
          <w:numId w:val="27"/>
        </w:numPr>
        <w:spacing w:line="259" w:lineRule="auto"/>
      </w:pPr>
      <w:r w:rsidRPr="00073EF4">
        <w:t xml:space="preserve">Se </w:t>
      </w:r>
      <w:proofErr w:type="spellStart"/>
      <w:r w:rsidRPr="00073EF4">
        <w:t>realizan</w:t>
      </w:r>
      <w:proofErr w:type="spellEnd"/>
      <w:r w:rsidRPr="00073EF4">
        <w:t xml:space="preserve"> </w:t>
      </w:r>
      <w:proofErr w:type="spellStart"/>
      <w:r w:rsidRPr="00073EF4">
        <w:t>acciones</w:t>
      </w:r>
      <w:proofErr w:type="spellEnd"/>
      <w:r w:rsidRPr="00073EF4">
        <w:t xml:space="preserve"> de “render assurance” para </w:t>
      </w:r>
      <w:proofErr w:type="spellStart"/>
      <w:r w:rsidRPr="00073EF4">
        <w:t>páginas</w:t>
      </w:r>
      <w:proofErr w:type="spellEnd"/>
      <w:r w:rsidRPr="00073EF4">
        <w:t xml:space="preserve"> </w:t>
      </w:r>
      <w:proofErr w:type="spellStart"/>
      <w:r w:rsidRPr="00073EF4">
        <w:t>modernas</w:t>
      </w:r>
      <w:proofErr w:type="spellEnd"/>
      <w:r w:rsidRPr="00073EF4">
        <w:t xml:space="preserve">: </w:t>
      </w:r>
    </w:p>
    <w:p w14:paraId="59E7203A" w14:textId="77777777" w:rsidR="000A13C4" w:rsidRPr="00073EF4" w:rsidRDefault="000A13C4" w:rsidP="000A13C4">
      <w:pPr>
        <w:numPr>
          <w:ilvl w:val="1"/>
          <w:numId w:val="27"/>
        </w:numPr>
        <w:spacing w:line="259" w:lineRule="auto"/>
      </w:pPr>
      <w:proofErr w:type="spellStart"/>
      <w:r w:rsidRPr="00073EF4">
        <w:rPr>
          <w:b/>
          <w:bCs/>
        </w:rPr>
        <w:t>espera</w:t>
      </w:r>
      <w:proofErr w:type="spellEnd"/>
      <w:r w:rsidRPr="00073EF4">
        <w:rPr>
          <w:b/>
          <w:bCs/>
        </w:rPr>
        <w:t xml:space="preserve"> </w:t>
      </w:r>
      <w:proofErr w:type="spellStart"/>
      <w:r w:rsidRPr="00073EF4">
        <w:rPr>
          <w:b/>
          <w:bCs/>
        </w:rPr>
        <w:t>adicional</w:t>
      </w:r>
      <w:proofErr w:type="spellEnd"/>
      <w:r w:rsidRPr="00073EF4">
        <w:t>,</w:t>
      </w:r>
    </w:p>
    <w:p w14:paraId="12CC261E" w14:textId="77777777" w:rsidR="000A13C4" w:rsidRPr="000A13C4" w:rsidRDefault="000A13C4" w:rsidP="000A13C4">
      <w:pPr>
        <w:numPr>
          <w:ilvl w:val="1"/>
          <w:numId w:val="27"/>
        </w:numPr>
        <w:spacing w:line="259" w:lineRule="auto"/>
        <w:rPr>
          <w:lang w:val="es-AR"/>
        </w:rPr>
      </w:pPr>
      <w:proofErr w:type="spellStart"/>
      <w:r w:rsidRPr="000A13C4">
        <w:rPr>
          <w:b/>
          <w:bCs/>
          <w:lang w:val="es-AR"/>
        </w:rPr>
        <w:t>scroll</w:t>
      </w:r>
      <w:proofErr w:type="spellEnd"/>
      <w:r w:rsidRPr="000A13C4">
        <w:rPr>
          <w:b/>
          <w:bCs/>
          <w:lang w:val="es-AR"/>
        </w:rPr>
        <w:t xml:space="preserve"> forzado</w:t>
      </w:r>
      <w:r w:rsidRPr="000A13C4">
        <w:rPr>
          <w:lang w:val="es-AR"/>
        </w:rPr>
        <w:t xml:space="preserve"> para disparar carga </w:t>
      </w:r>
      <w:proofErr w:type="spellStart"/>
      <w:r w:rsidRPr="000A13C4">
        <w:rPr>
          <w:lang w:val="es-AR"/>
        </w:rPr>
        <w:t>lazy</w:t>
      </w:r>
      <w:proofErr w:type="spellEnd"/>
      <w:r w:rsidRPr="000A13C4">
        <w:rPr>
          <w:lang w:val="es-AR"/>
        </w:rPr>
        <w:t>,</w:t>
      </w:r>
    </w:p>
    <w:p w14:paraId="3CDF0698" w14:textId="77777777" w:rsidR="000A13C4" w:rsidRPr="000A13C4" w:rsidRDefault="000A13C4" w:rsidP="000A13C4">
      <w:pPr>
        <w:numPr>
          <w:ilvl w:val="1"/>
          <w:numId w:val="27"/>
        </w:numPr>
        <w:spacing w:line="259" w:lineRule="auto"/>
        <w:rPr>
          <w:lang w:val="es-AR"/>
        </w:rPr>
      </w:pPr>
      <w:r w:rsidRPr="000A13C4">
        <w:rPr>
          <w:b/>
          <w:bCs/>
          <w:lang w:val="es-AR"/>
        </w:rPr>
        <w:t>verificación de imágenes completas</w:t>
      </w:r>
      <w:r w:rsidRPr="000A13C4">
        <w:rPr>
          <w:lang w:val="es-AR"/>
        </w:rPr>
        <w:t xml:space="preserve"> (</w:t>
      </w:r>
      <w:proofErr w:type="spellStart"/>
      <w:proofErr w:type="gramStart"/>
      <w:r w:rsidRPr="000A13C4">
        <w:rPr>
          <w:lang w:val="es-AR"/>
        </w:rPr>
        <w:t>img.complete</w:t>
      </w:r>
      <w:proofErr w:type="spellEnd"/>
      <w:proofErr w:type="gramEnd"/>
      <w:r w:rsidRPr="000A13C4">
        <w:rPr>
          <w:lang w:val="es-AR"/>
        </w:rPr>
        <w:t xml:space="preserve"> &amp;&amp; </w:t>
      </w:r>
      <w:proofErr w:type="spellStart"/>
      <w:r w:rsidRPr="000A13C4">
        <w:rPr>
          <w:lang w:val="es-AR"/>
        </w:rPr>
        <w:t>naturalWidth</w:t>
      </w:r>
      <w:proofErr w:type="spellEnd"/>
      <w:r w:rsidRPr="000A13C4">
        <w:rPr>
          <w:lang w:val="es-AR"/>
        </w:rPr>
        <w:t xml:space="preserve"> &gt; 0). </w:t>
      </w:r>
    </w:p>
    <w:p w14:paraId="530CC9D0" w14:textId="77777777" w:rsidR="000A13C4" w:rsidRPr="000A13C4" w:rsidRDefault="000A13C4" w:rsidP="000A13C4">
      <w:pPr>
        <w:numPr>
          <w:ilvl w:val="0"/>
          <w:numId w:val="27"/>
        </w:numPr>
        <w:spacing w:line="259" w:lineRule="auto"/>
        <w:rPr>
          <w:lang w:val="es-AR"/>
        </w:rPr>
      </w:pPr>
      <w:r w:rsidRPr="000A13C4">
        <w:rPr>
          <w:lang w:val="es-AR"/>
        </w:rPr>
        <w:t xml:space="preserve">Se emite PDF con formato estándar y consistente: </w:t>
      </w:r>
    </w:p>
    <w:p w14:paraId="2CA70D2D" w14:textId="77777777" w:rsidR="000A13C4" w:rsidRPr="00073EF4" w:rsidRDefault="000A13C4" w:rsidP="000A13C4">
      <w:pPr>
        <w:numPr>
          <w:ilvl w:val="1"/>
          <w:numId w:val="27"/>
        </w:numPr>
        <w:spacing w:line="259" w:lineRule="auto"/>
      </w:pPr>
      <w:r w:rsidRPr="00073EF4">
        <w:t>format: 'A4',</w:t>
      </w:r>
    </w:p>
    <w:p w14:paraId="1FB13E4F" w14:textId="77777777" w:rsidR="000A13C4" w:rsidRPr="00073EF4" w:rsidRDefault="000A13C4" w:rsidP="000A13C4">
      <w:pPr>
        <w:numPr>
          <w:ilvl w:val="1"/>
          <w:numId w:val="27"/>
        </w:numPr>
        <w:spacing w:line="259" w:lineRule="auto"/>
      </w:pPr>
      <w:proofErr w:type="spellStart"/>
      <w:r w:rsidRPr="00073EF4">
        <w:t>printBackground</w:t>
      </w:r>
      <w:proofErr w:type="spellEnd"/>
      <w:r w:rsidRPr="00073EF4">
        <w:t>: true,</w:t>
      </w:r>
    </w:p>
    <w:p w14:paraId="6DB010B2" w14:textId="77777777" w:rsidR="000A13C4" w:rsidRPr="00073EF4" w:rsidRDefault="000A13C4" w:rsidP="000A13C4">
      <w:pPr>
        <w:numPr>
          <w:ilvl w:val="1"/>
          <w:numId w:val="27"/>
        </w:numPr>
        <w:spacing w:line="259" w:lineRule="auto"/>
      </w:pPr>
      <w:proofErr w:type="spellStart"/>
      <w:r w:rsidRPr="00073EF4">
        <w:t>márgenes</w:t>
      </w:r>
      <w:proofErr w:type="spellEnd"/>
      <w:r w:rsidRPr="00073EF4">
        <w:t xml:space="preserve"> de 10mm. </w:t>
      </w:r>
    </w:p>
    <w:p w14:paraId="167D7F1E" w14:textId="77777777" w:rsidR="000A13C4" w:rsidRPr="000A13C4" w:rsidRDefault="000A13C4" w:rsidP="000A13C4">
      <w:pPr>
        <w:rPr>
          <w:lang w:val="es-AR"/>
        </w:rPr>
      </w:pPr>
      <w:r w:rsidRPr="000A13C4">
        <w:rPr>
          <w:lang w:val="es-AR"/>
        </w:rPr>
        <w:t xml:space="preserve">Esta secuencia fue deliberada: asegura que lo que se imprime en PDF </w:t>
      </w:r>
      <w:r w:rsidRPr="000A13C4">
        <w:rPr>
          <w:b/>
          <w:bCs/>
          <w:lang w:val="es-AR"/>
        </w:rPr>
        <w:t>no sea una pantalla incompleta</w:t>
      </w:r>
      <w:r w:rsidRPr="000A13C4">
        <w:rPr>
          <w:lang w:val="es-AR"/>
        </w:rPr>
        <w:t xml:space="preserve">, un PDF sin imágenes, o un render “a mitad de carga”, que es un problema típico cuando se intenta exportar HTML de sitios con recursos asíncronos. </w:t>
      </w:r>
    </w:p>
    <w:p w14:paraId="67825E83" w14:textId="77777777" w:rsidR="000A13C4" w:rsidRPr="00073EF4" w:rsidRDefault="00000000" w:rsidP="000A13C4">
      <w:r>
        <w:pict w14:anchorId="12AB29B6">
          <v:rect id="_x0000_i1121" style="width:0;height:1.5pt" o:hralign="center" o:hrstd="t" o:hr="t" fillcolor="#a0a0a0" stroked="f"/>
        </w:pict>
      </w:r>
    </w:p>
    <w:p w14:paraId="0F70C5C6" w14:textId="77777777" w:rsidR="000A13C4" w:rsidRPr="000A13C4" w:rsidRDefault="000A13C4" w:rsidP="000A13C4">
      <w:pPr>
        <w:rPr>
          <w:b/>
          <w:bCs/>
          <w:lang w:val="es-AR"/>
        </w:rPr>
      </w:pPr>
      <w:r w:rsidRPr="000A13C4">
        <w:rPr>
          <w:b/>
          <w:bCs/>
          <w:lang w:val="es-AR"/>
        </w:rPr>
        <w:t>5) Autenticación (lo más difícil) — Diseño y resolución</w:t>
      </w:r>
    </w:p>
    <w:p w14:paraId="745FEBE8" w14:textId="77777777" w:rsidR="000A13C4" w:rsidRPr="000A13C4" w:rsidRDefault="000A13C4" w:rsidP="000A13C4">
      <w:pPr>
        <w:rPr>
          <w:lang w:val="es-AR"/>
        </w:rPr>
      </w:pPr>
      <w:r w:rsidRPr="000A13C4">
        <w:rPr>
          <w:lang w:val="es-AR"/>
        </w:rPr>
        <w:t xml:space="preserve">El </w:t>
      </w:r>
      <w:proofErr w:type="spellStart"/>
      <w:r w:rsidRPr="000A13C4">
        <w:rPr>
          <w:lang w:val="es-AR"/>
        </w:rPr>
        <w:t>login</w:t>
      </w:r>
      <w:proofErr w:type="spellEnd"/>
      <w:r w:rsidRPr="000A13C4">
        <w:rPr>
          <w:lang w:val="es-AR"/>
        </w:rPr>
        <w:t xml:space="preserve"> fue complejo porque el sitio puede redirigir a un proveedor de autenticación (auth.sytex.io) antes de permitir acceso a claro.sytex.io.</w:t>
      </w:r>
    </w:p>
    <w:p w14:paraId="1EEA1F37" w14:textId="77777777" w:rsidR="000A13C4" w:rsidRPr="000A13C4" w:rsidRDefault="000A13C4" w:rsidP="000A13C4">
      <w:pPr>
        <w:rPr>
          <w:lang w:val="es-AR"/>
        </w:rPr>
      </w:pPr>
      <w:r w:rsidRPr="000A13C4">
        <w:rPr>
          <w:lang w:val="es-AR"/>
        </w:rPr>
        <w:lastRenderedPageBreak/>
        <w:t>El enfoque implementado en sytex_login_pdf.js fue:</w:t>
      </w:r>
    </w:p>
    <w:p w14:paraId="16BC453E" w14:textId="77777777" w:rsidR="000A13C4" w:rsidRPr="000A13C4" w:rsidRDefault="000A13C4" w:rsidP="000A13C4">
      <w:pPr>
        <w:numPr>
          <w:ilvl w:val="0"/>
          <w:numId w:val="28"/>
        </w:numPr>
        <w:spacing w:line="259" w:lineRule="auto"/>
        <w:rPr>
          <w:lang w:val="es-AR"/>
        </w:rPr>
      </w:pPr>
      <w:r w:rsidRPr="000A13C4">
        <w:rPr>
          <w:b/>
          <w:bCs/>
          <w:lang w:val="es-AR"/>
        </w:rPr>
        <w:t xml:space="preserve">Detección automática de pantalla de </w:t>
      </w:r>
      <w:proofErr w:type="spellStart"/>
      <w:r w:rsidRPr="000A13C4">
        <w:rPr>
          <w:b/>
          <w:bCs/>
          <w:lang w:val="es-AR"/>
        </w:rPr>
        <w:t>login</w:t>
      </w:r>
      <w:proofErr w:type="spellEnd"/>
      <w:r w:rsidRPr="000A13C4">
        <w:rPr>
          <w:lang w:val="es-AR"/>
        </w:rPr>
        <w:t xml:space="preserve">: compara la URL actual y detecta si comienza con https://auth.sytex.io/. </w:t>
      </w:r>
    </w:p>
    <w:p w14:paraId="4FB92135" w14:textId="77777777" w:rsidR="000A13C4" w:rsidRPr="000A13C4" w:rsidRDefault="000A13C4" w:rsidP="000A13C4">
      <w:pPr>
        <w:numPr>
          <w:ilvl w:val="0"/>
          <w:numId w:val="28"/>
        </w:numPr>
        <w:spacing w:line="259" w:lineRule="auto"/>
        <w:rPr>
          <w:lang w:val="es-AR"/>
        </w:rPr>
      </w:pPr>
      <w:r w:rsidRPr="000A13C4">
        <w:rPr>
          <w:b/>
          <w:bCs/>
          <w:lang w:val="es-AR"/>
        </w:rPr>
        <w:t>Búsqueda resiliente de campos</w:t>
      </w:r>
      <w:r w:rsidRPr="000A13C4">
        <w:rPr>
          <w:lang w:val="es-AR"/>
        </w:rPr>
        <w:t xml:space="preserve">: usa múltiples selectores candidatos para identificar input de email y </w:t>
      </w:r>
      <w:proofErr w:type="spellStart"/>
      <w:proofErr w:type="gramStart"/>
      <w:r w:rsidRPr="000A13C4">
        <w:rPr>
          <w:lang w:val="es-AR"/>
        </w:rPr>
        <w:t>password</w:t>
      </w:r>
      <w:proofErr w:type="spellEnd"/>
      <w:proofErr w:type="gramEnd"/>
      <w:r w:rsidRPr="000A13C4">
        <w:rPr>
          <w:lang w:val="es-AR"/>
        </w:rPr>
        <w:t xml:space="preserve">, reduciendo fragilidad ante cambios menores de UI. </w:t>
      </w:r>
    </w:p>
    <w:p w14:paraId="0C3BC540" w14:textId="77777777" w:rsidR="000A13C4" w:rsidRPr="000A13C4" w:rsidRDefault="000A13C4" w:rsidP="000A13C4">
      <w:pPr>
        <w:numPr>
          <w:ilvl w:val="0"/>
          <w:numId w:val="28"/>
        </w:numPr>
        <w:spacing w:line="259" w:lineRule="auto"/>
        <w:rPr>
          <w:lang w:val="es-AR"/>
        </w:rPr>
      </w:pPr>
      <w:r w:rsidRPr="000A13C4">
        <w:rPr>
          <w:b/>
          <w:bCs/>
          <w:lang w:val="es-AR"/>
        </w:rPr>
        <w:t xml:space="preserve">Evidencia de </w:t>
      </w:r>
      <w:proofErr w:type="spellStart"/>
      <w:r w:rsidRPr="000A13C4">
        <w:rPr>
          <w:b/>
          <w:bCs/>
          <w:lang w:val="es-AR"/>
        </w:rPr>
        <w:t>debug</w:t>
      </w:r>
      <w:proofErr w:type="spellEnd"/>
      <w:r w:rsidRPr="000A13C4">
        <w:rPr>
          <w:b/>
          <w:bCs/>
          <w:lang w:val="es-AR"/>
        </w:rPr>
        <w:t xml:space="preserve"> cuando falla</w:t>
      </w:r>
      <w:r w:rsidRPr="000A13C4">
        <w:rPr>
          <w:lang w:val="es-AR"/>
        </w:rPr>
        <w:t xml:space="preserve">: genera </w:t>
      </w:r>
      <w:proofErr w:type="spellStart"/>
      <w:r w:rsidRPr="000A13C4">
        <w:rPr>
          <w:lang w:val="es-AR"/>
        </w:rPr>
        <w:t>screenshots</w:t>
      </w:r>
      <w:proofErr w:type="spellEnd"/>
      <w:r w:rsidRPr="000A13C4">
        <w:rPr>
          <w:lang w:val="es-AR"/>
        </w:rPr>
        <w:t xml:space="preserve"> y vuelca DOM (debug_auth_dom.html, </w:t>
      </w:r>
      <w:proofErr w:type="spellStart"/>
      <w:r w:rsidRPr="000A13C4">
        <w:rPr>
          <w:lang w:val="es-AR"/>
        </w:rPr>
        <w:t>debug</w:t>
      </w:r>
      <w:proofErr w:type="spellEnd"/>
      <w:r w:rsidRPr="000A13C4">
        <w:rPr>
          <w:lang w:val="es-AR"/>
        </w:rPr>
        <w:t xml:space="preserve">_*.png) para permitir diagnóstico sin “reproducir a mano” el error. </w:t>
      </w:r>
    </w:p>
    <w:p w14:paraId="6C0AD74D" w14:textId="77777777" w:rsidR="000A13C4" w:rsidRPr="000A13C4" w:rsidRDefault="000A13C4" w:rsidP="000A13C4">
      <w:pPr>
        <w:numPr>
          <w:ilvl w:val="0"/>
          <w:numId w:val="28"/>
        </w:numPr>
        <w:spacing w:line="259" w:lineRule="auto"/>
        <w:rPr>
          <w:lang w:val="es-AR"/>
        </w:rPr>
      </w:pPr>
      <w:proofErr w:type="gramStart"/>
      <w:r w:rsidRPr="000A13C4">
        <w:rPr>
          <w:b/>
          <w:bCs/>
          <w:lang w:val="es-AR"/>
        </w:rPr>
        <w:t>Click</w:t>
      </w:r>
      <w:proofErr w:type="gramEnd"/>
      <w:r w:rsidRPr="000A13C4">
        <w:rPr>
          <w:b/>
          <w:bCs/>
          <w:lang w:val="es-AR"/>
        </w:rPr>
        <w:t xml:space="preserve"> controlado de “Continue/Continuar”</w:t>
      </w:r>
      <w:r w:rsidRPr="000A13C4">
        <w:rPr>
          <w:lang w:val="es-AR"/>
        </w:rPr>
        <w:t xml:space="preserve">: espera el botón visible y habilitado; luego hace </w:t>
      </w:r>
      <w:proofErr w:type="spellStart"/>
      <w:proofErr w:type="gramStart"/>
      <w:r w:rsidRPr="000A13C4">
        <w:rPr>
          <w:lang w:val="es-AR"/>
        </w:rPr>
        <w:t>click</w:t>
      </w:r>
      <w:proofErr w:type="spellEnd"/>
      <w:proofErr w:type="gramEnd"/>
      <w:r w:rsidRPr="000A13C4">
        <w:rPr>
          <w:lang w:val="es-AR"/>
        </w:rPr>
        <w:t xml:space="preserve"> y acompaña con espera de navegación. </w:t>
      </w:r>
    </w:p>
    <w:p w14:paraId="76F2A7DF" w14:textId="77777777" w:rsidR="000A13C4" w:rsidRPr="000A13C4" w:rsidRDefault="000A13C4" w:rsidP="000A13C4">
      <w:pPr>
        <w:numPr>
          <w:ilvl w:val="0"/>
          <w:numId w:val="28"/>
        </w:numPr>
        <w:spacing w:line="259" w:lineRule="auto"/>
        <w:rPr>
          <w:lang w:val="es-AR"/>
        </w:rPr>
      </w:pPr>
      <w:r w:rsidRPr="000A13C4">
        <w:rPr>
          <w:b/>
          <w:bCs/>
          <w:lang w:val="es-AR"/>
        </w:rPr>
        <w:t>Confirmación de éxito</w:t>
      </w:r>
      <w:r w:rsidRPr="000A13C4">
        <w:rPr>
          <w:lang w:val="es-AR"/>
        </w:rPr>
        <w:t xml:space="preserve">: espera explícitamente llegar a https://claro.sytex.io/ con </w:t>
      </w:r>
      <w:proofErr w:type="spellStart"/>
      <w:r w:rsidRPr="000A13C4">
        <w:rPr>
          <w:lang w:val="es-AR"/>
        </w:rPr>
        <w:t>timeout</w:t>
      </w:r>
      <w:proofErr w:type="spellEnd"/>
      <w:r w:rsidRPr="000A13C4">
        <w:rPr>
          <w:lang w:val="es-AR"/>
        </w:rPr>
        <w:t xml:space="preserve">; si no llega, aborta informando posible error de credenciales/2FA/bloqueo. </w:t>
      </w:r>
    </w:p>
    <w:p w14:paraId="561EFC70" w14:textId="77777777" w:rsidR="000A13C4" w:rsidRPr="000A13C4" w:rsidRDefault="000A13C4" w:rsidP="000A13C4">
      <w:pPr>
        <w:numPr>
          <w:ilvl w:val="0"/>
          <w:numId w:val="28"/>
        </w:numPr>
        <w:spacing w:line="259" w:lineRule="auto"/>
        <w:rPr>
          <w:lang w:val="es-AR"/>
        </w:rPr>
      </w:pPr>
      <w:r w:rsidRPr="000A13C4">
        <w:rPr>
          <w:b/>
          <w:bCs/>
          <w:lang w:val="es-AR"/>
        </w:rPr>
        <w:t>Retorno a la URL objetivo</w:t>
      </w:r>
      <w:r w:rsidRPr="000A13C4">
        <w:rPr>
          <w:lang w:val="es-AR"/>
        </w:rPr>
        <w:t xml:space="preserve"> ya autenticado para generar el PDF final. </w:t>
      </w:r>
    </w:p>
    <w:p w14:paraId="7DC73A36" w14:textId="77777777" w:rsidR="000A13C4" w:rsidRPr="000A13C4" w:rsidRDefault="000A13C4" w:rsidP="000A13C4">
      <w:pPr>
        <w:rPr>
          <w:lang w:val="es-AR"/>
        </w:rPr>
      </w:pPr>
      <w:r w:rsidRPr="000A13C4">
        <w:rPr>
          <w:lang w:val="es-AR"/>
        </w:rPr>
        <w:t>Este diseño es “</w:t>
      </w:r>
      <w:proofErr w:type="spellStart"/>
      <w:r w:rsidRPr="000A13C4">
        <w:rPr>
          <w:lang w:val="es-AR"/>
        </w:rPr>
        <w:t>enterprise</w:t>
      </w:r>
      <w:proofErr w:type="spellEnd"/>
      <w:r w:rsidRPr="000A13C4">
        <w:rPr>
          <w:lang w:val="es-AR"/>
        </w:rPr>
        <w:t>-grade” porque combina:</w:t>
      </w:r>
    </w:p>
    <w:p w14:paraId="5F112E8A" w14:textId="77777777" w:rsidR="000A13C4" w:rsidRPr="00073EF4" w:rsidRDefault="000A13C4" w:rsidP="000A13C4">
      <w:pPr>
        <w:numPr>
          <w:ilvl w:val="0"/>
          <w:numId w:val="29"/>
        </w:numPr>
        <w:spacing w:line="259" w:lineRule="auto"/>
      </w:pPr>
      <w:proofErr w:type="spellStart"/>
      <w:r w:rsidRPr="00073EF4">
        <w:t>detección</w:t>
      </w:r>
      <w:proofErr w:type="spellEnd"/>
      <w:r w:rsidRPr="00073EF4">
        <w:t xml:space="preserve"> </w:t>
      </w:r>
      <w:proofErr w:type="spellStart"/>
      <w:r w:rsidRPr="00073EF4">
        <w:t>automática</w:t>
      </w:r>
      <w:proofErr w:type="spellEnd"/>
      <w:r w:rsidRPr="00073EF4">
        <w:t>,</w:t>
      </w:r>
    </w:p>
    <w:p w14:paraId="313346F7" w14:textId="77777777" w:rsidR="000A13C4" w:rsidRPr="00073EF4" w:rsidRDefault="000A13C4" w:rsidP="000A13C4">
      <w:pPr>
        <w:numPr>
          <w:ilvl w:val="0"/>
          <w:numId w:val="29"/>
        </w:numPr>
        <w:spacing w:line="259" w:lineRule="auto"/>
      </w:pPr>
      <w:proofErr w:type="spellStart"/>
      <w:r w:rsidRPr="00073EF4">
        <w:t>resiliencia</w:t>
      </w:r>
      <w:proofErr w:type="spellEnd"/>
      <w:r w:rsidRPr="00073EF4">
        <w:t xml:space="preserve"> ante UI,</w:t>
      </w:r>
    </w:p>
    <w:p w14:paraId="17363B9D" w14:textId="77777777" w:rsidR="000A13C4" w:rsidRPr="00073EF4" w:rsidRDefault="000A13C4" w:rsidP="000A13C4">
      <w:pPr>
        <w:numPr>
          <w:ilvl w:val="0"/>
          <w:numId w:val="29"/>
        </w:numPr>
        <w:spacing w:line="259" w:lineRule="auto"/>
      </w:pPr>
      <w:r w:rsidRPr="00073EF4">
        <w:t xml:space="preserve">y </w:t>
      </w:r>
      <w:proofErr w:type="spellStart"/>
      <w:r w:rsidRPr="00073EF4">
        <w:t>trazabilidad</w:t>
      </w:r>
      <w:proofErr w:type="spellEnd"/>
      <w:r w:rsidRPr="00073EF4">
        <w:t xml:space="preserve"> (</w:t>
      </w:r>
      <w:proofErr w:type="spellStart"/>
      <w:r w:rsidRPr="00073EF4">
        <w:t>evidencia</w:t>
      </w:r>
      <w:proofErr w:type="spellEnd"/>
      <w:r w:rsidRPr="00073EF4">
        <w:t xml:space="preserve">). </w:t>
      </w:r>
    </w:p>
    <w:p w14:paraId="1699AD43" w14:textId="77777777" w:rsidR="000A13C4" w:rsidRPr="00073EF4" w:rsidRDefault="00000000" w:rsidP="000A13C4">
      <w:r>
        <w:pict w14:anchorId="4B6BD4B4">
          <v:rect id="_x0000_i1122" style="width:0;height:1.5pt" o:hralign="center" o:hrstd="t" o:hr="t" fillcolor="#a0a0a0" stroked="f"/>
        </w:pict>
      </w:r>
    </w:p>
    <w:p w14:paraId="209891CC" w14:textId="77777777" w:rsidR="000A13C4" w:rsidRPr="000A13C4" w:rsidRDefault="000A13C4" w:rsidP="000A13C4">
      <w:pPr>
        <w:rPr>
          <w:b/>
          <w:bCs/>
          <w:lang w:val="es-AR"/>
        </w:rPr>
      </w:pPr>
      <w:r w:rsidRPr="000A13C4">
        <w:rPr>
          <w:b/>
          <w:bCs/>
          <w:lang w:val="es-AR"/>
        </w:rPr>
        <w:t xml:space="preserve">6) </w:t>
      </w:r>
      <w:proofErr w:type="spellStart"/>
      <w:r w:rsidRPr="000A13C4">
        <w:rPr>
          <w:b/>
          <w:bCs/>
          <w:lang w:val="es-AR"/>
        </w:rPr>
        <w:t>Logging</w:t>
      </w:r>
      <w:proofErr w:type="spellEnd"/>
      <w:r w:rsidRPr="000A13C4">
        <w:rPr>
          <w:b/>
          <w:bCs/>
          <w:lang w:val="es-AR"/>
        </w:rPr>
        <w:t xml:space="preserve"> y trazabilidad (decisión clave)</w:t>
      </w:r>
    </w:p>
    <w:p w14:paraId="181E0A44" w14:textId="77777777" w:rsidR="000A13C4" w:rsidRPr="000A13C4" w:rsidRDefault="000A13C4" w:rsidP="000A13C4">
      <w:pPr>
        <w:rPr>
          <w:lang w:val="es-AR"/>
        </w:rPr>
      </w:pPr>
      <w:r w:rsidRPr="000A13C4">
        <w:rPr>
          <w:lang w:val="es-AR"/>
        </w:rPr>
        <w:t xml:space="preserve">Se implementó </w:t>
      </w:r>
      <w:proofErr w:type="spellStart"/>
      <w:r w:rsidRPr="000A13C4">
        <w:rPr>
          <w:lang w:val="es-AR"/>
        </w:rPr>
        <w:t>logging</w:t>
      </w:r>
      <w:proofErr w:type="spellEnd"/>
      <w:r w:rsidRPr="000A13C4">
        <w:rPr>
          <w:lang w:val="es-AR"/>
        </w:rPr>
        <w:t xml:space="preserve"> a dos niveles:</w:t>
      </w:r>
    </w:p>
    <w:p w14:paraId="537C8D4C" w14:textId="77777777" w:rsidR="000A13C4" w:rsidRPr="000A13C4" w:rsidRDefault="000A13C4" w:rsidP="000A13C4">
      <w:pPr>
        <w:rPr>
          <w:b/>
          <w:bCs/>
          <w:lang w:val="es-AR"/>
        </w:rPr>
      </w:pPr>
      <w:r w:rsidRPr="000A13C4">
        <w:rPr>
          <w:b/>
          <w:bCs/>
          <w:lang w:val="es-AR"/>
        </w:rPr>
        <w:t xml:space="preserve">6.1 Logs mínimos en el </w:t>
      </w:r>
      <w:proofErr w:type="spellStart"/>
      <w:r w:rsidRPr="000A13C4">
        <w:rPr>
          <w:b/>
          <w:bCs/>
          <w:lang w:val="es-AR"/>
        </w:rPr>
        <w:t>wrapper</w:t>
      </w:r>
      <w:proofErr w:type="spellEnd"/>
      <w:r w:rsidRPr="000A13C4">
        <w:rPr>
          <w:b/>
          <w:bCs/>
          <w:lang w:val="es-AR"/>
        </w:rPr>
        <w:t xml:space="preserve"> .</w:t>
      </w:r>
      <w:proofErr w:type="spellStart"/>
      <w:r w:rsidRPr="000A13C4">
        <w:rPr>
          <w:b/>
          <w:bCs/>
          <w:lang w:val="es-AR"/>
        </w:rPr>
        <w:t>sh</w:t>
      </w:r>
      <w:proofErr w:type="spellEnd"/>
    </w:p>
    <w:p w14:paraId="6C457818" w14:textId="77777777" w:rsidR="000A13C4" w:rsidRPr="000A13C4" w:rsidRDefault="000A13C4" w:rsidP="000A13C4">
      <w:pPr>
        <w:rPr>
          <w:lang w:val="es-AR"/>
        </w:rPr>
      </w:pPr>
      <w:r w:rsidRPr="000A13C4">
        <w:rPr>
          <w:lang w:val="es-AR"/>
        </w:rPr>
        <w:t xml:space="preserve">run_sytex_login_pdf.sh imprime a </w:t>
      </w:r>
      <w:proofErr w:type="spellStart"/>
      <w:r w:rsidRPr="000A13C4">
        <w:rPr>
          <w:lang w:val="es-AR"/>
        </w:rPr>
        <w:t>stderr</w:t>
      </w:r>
      <w:proofErr w:type="spellEnd"/>
      <w:r w:rsidRPr="000A13C4">
        <w:rPr>
          <w:lang w:val="es-AR"/>
        </w:rPr>
        <w:t xml:space="preserve"> información mínima (usuario, host, </w:t>
      </w:r>
      <w:proofErr w:type="spellStart"/>
      <w:r w:rsidRPr="000A13C4">
        <w:rPr>
          <w:lang w:val="es-AR"/>
        </w:rPr>
        <w:t>node</w:t>
      </w:r>
      <w:proofErr w:type="spellEnd"/>
      <w:r w:rsidRPr="000A13C4">
        <w:rPr>
          <w:lang w:val="es-AR"/>
        </w:rPr>
        <w:t xml:space="preserve"> </w:t>
      </w:r>
      <w:proofErr w:type="spellStart"/>
      <w:r w:rsidRPr="000A13C4">
        <w:rPr>
          <w:lang w:val="es-AR"/>
        </w:rPr>
        <w:t>bin</w:t>
      </w:r>
      <w:proofErr w:type="spellEnd"/>
      <w:r w:rsidRPr="000A13C4">
        <w:rPr>
          <w:lang w:val="es-AR"/>
        </w:rPr>
        <w:t xml:space="preserve">, versión, </w:t>
      </w:r>
      <w:proofErr w:type="spellStart"/>
      <w:r w:rsidRPr="000A13C4">
        <w:rPr>
          <w:lang w:val="es-AR"/>
        </w:rPr>
        <w:t>url</w:t>
      </w:r>
      <w:proofErr w:type="spellEnd"/>
      <w:r w:rsidRPr="000A13C4">
        <w:rPr>
          <w:lang w:val="es-AR"/>
        </w:rPr>
        <w:t>/</w:t>
      </w:r>
      <w:proofErr w:type="spellStart"/>
      <w:r w:rsidRPr="000A13C4">
        <w:rPr>
          <w:lang w:val="es-AR"/>
        </w:rPr>
        <w:t>out</w:t>
      </w:r>
      <w:proofErr w:type="spellEnd"/>
      <w:r w:rsidRPr="000A13C4">
        <w:rPr>
          <w:lang w:val="es-AR"/>
        </w:rPr>
        <w:t xml:space="preserve">) antes de ejecutar. Esto permite leer rápidamente en n8n “dónde y con qué se ejecutó”. </w:t>
      </w:r>
    </w:p>
    <w:p w14:paraId="401D289B" w14:textId="77777777" w:rsidR="000A13C4" w:rsidRPr="000A13C4" w:rsidRDefault="000A13C4" w:rsidP="000A13C4">
      <w:pPr>
        <w:rPr>
          <w:b/>
          <w:bCs/>
          <w:lang w:val="es-AR"/>
        </w:rPr>
      </w:pPr>
      <w:r w:rsidRPr="000A13C4">
        <w:rPr>
          <w:b/>
          <w:bCs/>
          <w:lang w:val="es-AR"/>
        </w:rPr>
        <w:t>6.2 Log diario persistente en el motor .</w:t>
      </w:r>
      <w:proofErr w:type="spellStart"/>
      <w:r w:rsidRPr="000A13C4">
        <w:rPr>
          <w:b/>
          <w:bCs/>
          <w:lang w:val="es-AR"/>
        </w:rPr>
        <w:t>js</w:t>
      </w:r>
      <w:proofErr w:type="spellEnd"/>
    </w:p>
    <w:p w14:paraId="39AB8DC3" w14:textId="77777777" w:rsidR="000A13C4" w:rsidRPr="000A13C4" w:rsidRDefault="000A13C4" w:rsidP="000A13C4">
      <w:pPr>
        <w:rPr>
          <w:lang w:val="es-AR"/>
        </w:rPr>
      </w:pPr>
      <w:r w:rsidRPr="000A13C4">
        <w:rPr>
          <w:lang w:val="es-AR"/>
        </w:rPr>
        <w:t>sytex_login_pdf.js crea un log diario en /home/</w:t>
      </w:r>
      <w:proofErr w:type="spellStart"/>
      <w:r w:rsidRPr="000A13C4">
        <w:rPr>
          <w:lang w:val="es-AR"/>
        </w:rPr>
        <w:t>ingenieria</w:t>
      </w:r>
      <w:proofErr w:type="spellEnd"/>
      <w:r w:rsidRPr="000A13C4">
        <w:rPr>
          <w:lang w:val="es-AR"/>
        </w:rPr>
        <w:t>/</w:t>
      </w:r>
      <w:proofErr w:type="spellStart"/>
      <w:r w:rsidRPr="000A13C4">
        <w:rPr>
          <w:lang w:val="es-AR"/>
        </w:rPr>
        <w:t>sytex-pdf</w:t>
      </w:r>
      <w:proofErr w:type="spellEnd"/>
      <w:r w:rsidRPr="000A13C4">
        <w:rPr>
          <w:lang w:val="es-AR"/>
        </w:rPr>
        <w:t xml:space="preserve">/logs y redirige console.log y </w:t>
      </w:r>
      <w:proofErr w:type="spellStart"/>
      <w:proofErr w:type="gramStart"/>
      <w:r w:rsidRPr="000A13C4">
        <w:rPr>
          <w:lang w:val="es-AR"/>
        </w:rPr>
        <w:t>console.error</w:t>
      </w:r>
      <w:proofErr w:type="spellEnd"/>
      <w:proofErr w:type="gramEnd"/>
      <w:r w:rsidRPr="000A13C4">
        <w:rPr>
          <w:lang w:val="es-AR"/>
        </w:rPr>
        <w:t xml:space="preserve"> a ese archivo, con </w:t>
      </w:r>
      <w:proofErr w:type="spellStart"/>
      <w:r w:rsidRPr="000A13C4">
        <w:rPr>
          <w:lang w:val="es-AR"/>
        </w:rPr>
        <w:t>timestamp</w:t>
      </w:r>
      <w:proofErr w:type="spellEnd"/>
      <w:r w:rsidRPr="000A13C4">
        <w:rPr>
          <w:lang w:val="es-AR"/>
        </w:rPr>
        <w:t xml:space="preserve"> por línea. </w:t>
      </w:r>
    </w:p>
    <w:p w14:paraId="056A4850" w14:textId="77777777" w:rsidR="000A13C4" w:rsidRPr="000A13C4" w:rsidRDefault="000A13C4" w:rsidP="000A13C4">
      <w:pPr>
        <w:rPr>
          <w:lang w:val="es-AR"/>
        </w:rPr>
      </w:pPr>
      <w:r w:rsidRPr="000A13C4">
        <w:rPr>
          <w:lang w:val="es-AR"/>
        </w:rPr>
        <w:lastRenderedPageBreak/>
        <w:t xml:space="preserve">Esta decisión se tomó porque, en automatizaciones, los errores reales no siempre quedan bien reflejados en un </w:t>
      </w:r>
      <w:proofErr w:type="spellStart"/>
      <w:r w:rsidRPr="000A13C4">
        <w:rPr>
          <w:lang w:val="es-AR"/>
        </w:rPr>
        <w:t>stdout</w:t>
      </w:r>
      <w:proofErr w:type="spellEnd"/>
      <w:r w:rsidRPr="000A13C4">
        <w:rPr>
          <w:lang w:val="es-AR"/>
        </w:rPr>
        <w:t xml:space="preserve"> breve. Tener un log de ejecución persistente acelera soporte y reduce tiempo de diagnóstico.</w:t>
      </w:r>
    </w:p>
    <w:p w14:paraId="5964C9B4" w14:textId="77777777" w:rsidR="000A13C4" w:rsidRPr="00073EF4" w:rsidRDefault="00000000" w:rsidP="000A13C4">
      <w:r>
        <w:pict w14:anchorId="02CBCFF7">
          <v:rect id="_x0000_i1123" style="width:0;height:1.5pt" o:hralign="center" o:hrstd="t" o:hr="t" fillcolor="#a0a0a0" stroked="f"/>
        </w:pict>
      </w:r>
    </w:p>
    <w:p w14:paraId="0A9AD16A" w14:textId="77777777" w:rsidR="000A13C4" w:rsidRPr="000A13C4" w:rsidRDefault="000A13C4" w:rsidP="000A13C4">
      <w:pPr>
        <w:rPr>
          <w:b/>
          <w:bCs/>
          <w:lang w:val="es-AR"/>
        </w:rPr>
      </w:pPr>
      <w:r w:rsidRPr="000A13C4">
        <w:rPr>
          <w:b/>
          <w:bCs/>
          <w:lang w:val="es-AR"/>
        </w:rPr>
        <w:t xml:space="preserve">7) Publicación de </w:t>
      </w:r>
      <w:proofErr w:type="spellStart"/>
      <w:r w:rsidRPr="000A13C4">
        <w:rPr>
          <w:b/>
          <w:bCs/>
          <w:lang w:val="es-AR"/>
        </w:rPr>
        <w:t>PDFs</w:t>
      </w:r>
      <w:proofErr w:type="spellEnd"/>
      <w:r w:rsidRPr="000A13C4">
        <w:rPr>
          <w:b/>
          <w:bCs/>
          <w:lang w:val="es-AR"/>
        </w:rPr>
        <w:t xml:space="preserve"> (S3 vía </w:t>
      </w:r>
      <w:proofErr w:type="spellStart"/>
      <w:r w:rsidRPr="000A13C4">
        <w:rPr>
          <w:b/>
          <w:bCs/>
          <w:lang w:val="es-AR"/>
        </w:rPr>
        <w:t>gateway</w:t>
      </w:r>
      <w:proofErr w:type="spellEnd"/>
      <w:r w:rsidRPr="000A13C4">
        <w:rPr>
          <w:b/>
          <w:bCs/>
          <w:lang w:val="es-AR"/>
        </w:rPr>
        <w:t xml:space="preserve"> SFTP) y limpieza operacional</w:t>
      </w:r>
    </w:p>
    <w:p w14:paraId="70608CDF" w14:textId="77777777" w:rsidR="000A13C4" w:rsidRPr="000A13C4" w:rsidRDefault="000A13C4" w:rsidP="000A13C4">
      <w:pPr>
        <w:rPr>
          <w:lang w:val="es-AR"/>
        </w:rPr>
      </w:pPr>
      <w:r w:rsidRPr="000A13C4">
        <w:rPr>
          <w:lang w:val="es-AR"/>
        </w:rPr>
        <w:t xml:space="preserve">Una vez que el </w:t>
      </w:r>
      <w:proofErr w:type="spellStart"/>
      <w:r w:rsidRPr="000A13C4">
        <w:rPr>
          <w:lang w:val="es-AR"/>
        </w:rPr>
        <w:t>loop</w:t>
      </w:r>
      <w:proofErr w:type="spellEnd"/>
      <w:r w:rsidRPr="000A13C4">
        <w:rPr>
          <w:lang w:val="es-AR"/>
        </w:rPr>
        <w:t xml:space="preserve"> termina, se ejecuta push_pdfs_to_s3_sftp.sh para transferir en lote:</w:t>
      </w:r>
    </w:p>
    <w:p w14:paraId="43093E26" w14:textId="77777777" w:rsidR="000A13C4" w:rsidRPr="000A13C4" w:rsidRDefault="000A13C4" w:rsidP="000A13C4">
      <w:pPr>
        <w:numPr>
          <w:ilvl w:val="0"/>
          <w:numId w:val="30"/>
        </w:numPr>
        <w:spacing w:line="259" w:lineRule="auto"/>
        <w:rPr>
          <w:lang w:val="es-AR"/>
        </w:rPr>
      </w:pPr>
      <w:r w:rsidRPr="000A13C4">
        <w:rPr>
          <w:lang w:val="es-AR"/>
        </w:rPr>
        <w:t>Origen: /home/</w:t>
      </w:r>
      <w:proofErr w:type="spellStart"/>
      <w:r w:rsidRPr="000A13C4">
        <w:rPr>
          <w:lang w:val="es-AR"/>
        </w:rPr>
        <w:t>ingenieria</w:t>
      </w:r>
      <w:proofErr w:type="spellEnd"/>
      <w:r w:rsidRPr="000A13C4">
        <w:rPr>
          <w:lang w:val="es-AR"/>
        </w:rPr>
        <w:t>/</w:t>
      </w:r>
      <w:proofErr w:type="spellStart"/>
      <w:r w:rsidRPr="000A13C4">
        <w:rPr>
          <w:lang w:val="es-AR"/>
        </w:rPr>
        <w:t>tmp</w:t>
      </w:r>
      <w:proofErr w:type="spellEnd"/>
      <w:r w:rsidRPr="000A13C4">
        <w:rPr>
          <w:lang w:val="es-AR"/>
        </w:rPr>
        <w:t>/</w:t>
      </w:r>
      <w:proofErr w:type="spellStart"/>
      <w:r w:rsidRPr="000A13C4">
        <w:rPr>
          <w:lang w:val="es-AR"/>
        </w:rPr>
        <w:t>vanessa</w:t>
      </w:r>
      <w:proofErr w:type="spellEnd"/>
      <w:r w:rsidRPr="000A13C4">
        <w:rPr>
          <w:lang w:val="es-AR"/>
        </w:rPr>
        <w:t xml:space="preserve"> (todos los *.</w:t>
      </w:r>
      <w:proofErr w:type="spellStart"/>
      <w:r w:rsidRPr="000A13C4">
        <w:rPr>
          <w:lang w:val="es-AR"/>
        </w:rPr>
        <w:t>pdf</w:t>
      </w:r>
      <w:proofErr w:type="spellEnd"/>
      <w:r w:rsidRPr="000A13C4">
        <w:rPr>
          <w:lang w:val="es-AR"/>
        </w:rPr>
        <w:t xml:space="preserve">). </w:t>
      </w:r>
    </w:p>
    <w:p w14:paraId="54A20A73" w14:textId="77777777" w:rsidR="000A13C4" w:rsidRPr="00073EF4" w:rsidRDefault="000A13C4" w:rsidP="000A13C4">
      <w:pPr>
        <w:numPr>
          <w:ilvl w:val="0"/>
          <w:numId w:val="30"/>
        </w:numPr>
        <w:spacing w:line="259" w:lineRule="auto"/>
      </w:pPr>
      <w:r w:rsidRPr="00073EF4">
        <w:t xml:space="preserve">Destino </w:t>
      </w:r>
      <w:proofErr w:type="spellStart"/>
      <w:r w:rsidRPr="00073EF4">
        <w:t>remoto</w:t>
      </w:r>
      <w:proofErr w:type="spellEnd"/>
      <w:r w:rsidRPr="00073EF4">
        <w:t>: host sftp2.atcfibraarg.com, base /LATAM/Argentina/</w:t>
      </w:r>
      <w:proofErr w:type="spellStart"/>
      <w:r w:rsidRPr="00073EF4">
        <w:t>ServicenowARG</w:t>
      </w:r>
      <w:proofErr w:type="spellEnd"/>
      <w:r w:rsidRPr="00073EF4">
        <w:t xml:space="preserve"> y subdir "CL GPON PREV". </w:t>
      </w:r>
    </w:p>
    <w:p w14:paraId="6777C507" w14:textId="77777777" w:rsidR="000A13C4" w:rsidRPr="000A13C4" w:rsidRDefault="000A13C4" w:rsidP="000A13C4">
      <w:pPr>
        <w:numPr>
          <w:ilvl w:val="0"/>
          <w:numId w:val="30"/>
        </w:numPr>
        <w:spacing w:line="259" w:lineRule="auto"/>
        <w:rPr>
          <w:lang w:val="es-AR"/>
        </w:rPr>
      </w:pPr>
      <w:proofErr w:type="gramStart"/>
      <w:r w:rsidRPr="000A13C4">
        <w:rPr>
          <w:lang w:val="es-AR"/>
        </w:rPr>
        <w:t>Carga credenciales</w:t>
      </w:r>
      <w:proofErr w:type="gramEnd"/>
      <w:r w:rsidRPr="000A13C4">
        <w:rPr>
          <w:lang w:val="es-AR"/>
        </w:rPr>
        <w:t xml:space="preserve"> </w:t>
      </w:r>
      <w:proofErr w:type="gramStart"/>
      <w:r w:rsidRPr="000A13C4">
        <w:rPr>
          <w:lang w:val="es-AR"/>
        </w:rPr>
        <w:t>desde .</w:t>
      </w:r>
      <w:proofErr w:type="spellStart"/>
      <w:r w:rsidRPr="000A13C4">
        <w:rPr>
          <w:lang w:val="es-AR"/>
        </w:rPr>
        <w:t>env</w:t>
      </w:r>
      <w:proofErr w:type="spellEnd"/>
      <w:proofErr w:type="gramEnd"/>
      <w:r w:rsidRPr="000A13C4">
        <w:rPr>
          <w:lang w:val="es-AR"/>
        </w:rPr>
        <w:t xml:space="preserve"> (SN_SFTP_USER, SN_SFTP_PASS). </w:t>
      </w:r>
    </w:p>
    <w:p w14:paraId="78CE82EB" w14:textId="77777777" w:rsidR="000A13C4" w:rsidRPr="000A13C4" w:rsidRDefault="000A13C4" w:rsidP="000A13C4">
      <w:pPr>
        <w:numPr>
          <w:ilvl w:val="0"/>
          <w:numId w:val="30"/>
        </w:numPr>
        <w:spacing w:line="259" w:lineRule="auto"/>
        <w:rPr>
          <w:lang w:val="es-AR"/>
        </w:rPr>
      </w:pPr>
      <w:r w:rsidRPr="000A13C4">
        <w:rPr>
          <w:lang w:val="es-AR"/>
        </w:rPr>
        <w:t xml:space="preserve">Usa </w:t>
      </w:r>
      <w:proofErr w:type="spellStart"/>
      <w:r w:rsidRPr="000A13C4">
        <w:rPr>
          <w:lang w:val="es-AR"/>
        </w:rPr>
        <w:t>sshpass</w:t>
      </w:r>
      <w:proofErr w:type="spellEnd"/>
      <w:r w:rsidRPr="000A13C4">
        <w:rPr>
          <w:lang w:val="es-AR"/>
        </w:rPr>
        <w:t xml:space="preserve"> para ejecución no interactiva. </w:t>
      </w:r>
    </w:p>
    <w:p w14:paraId="2581685C" w14:textId="77777777" w:rsidR="000A13C4" w:rsidRPr="000A13C4" w:rsidRDefault="000A13C4" w:rsidP="000A13C4">
      <w:pPr>
        <w:numPr>
          <w:ilvl w:val="0"/>
          <w:numId w:val="30"/>
        </w:numPr>
        <w:spacing w:line="259" w:lineRule="auto"/>
        <w:rPr>
          <w:lang w:val="es-AR"/>
        </w:rPr>
      </w:pPr>
      <w:r w:rsidRPr="000A13C4">
        <w:rPr>
          <w:lang w:val="es-AR"/>
        </w:rPr>
        <w:t xml:space="preserve">Crea la subcarpeta si no existe y hace </w:t>
      </w:r>
      <w:proofErr w:type="spellStart"/>
      <w:r w:rsidRPr="000A13C4">
        <w:rPr>
          <w:lang w:val="es-AR"/>
        </w:rPr>
        <w:t>put</w:t>
      </w:r>
      <w:proofErr w:type="spellEnd"/>
      <w:r w:rsidRPr="000A13C4">
        <w:rPr>
          <w:lang w:val="es-AR"/>
        </w:rPr>
        <w:t xml:space="preserve"> *.</w:t>
      </w:r>
      <w:proofErr w:type="spellStart"/>
      <w:r w:rsidRPr="000A13C4">
        <w:rPr>
          <w:lang w:val="es-AR"/>
        </w:rPr>
        <w:t>pdf</w:t>
      </w:r>
      <w:proofErr w:type="spellEnd"/>
      <w:r w:rsidRPr="000A13C4">
        <w:rPr>
          <w:lang w:val="es-AR"/>
        </w:rPr>
        <w:t xml:space="preserve">. </w:t>
      </w:r>
    </w:p>
    <w:p w14:paraId="708D55FB" w14:textId="77777777" w:rsidR="000A13C4" w:rsidRPr="000A13C4" w:rsidRDefault="000A13C4" w:rsidP="000A13C4">
      <w:pPr>
        <w:numPr>
          <w:ilvl w:val="0"/>
          <w:numId w:val="30"/>
        </w:numPr>
        <w:spacing w:line="259" w:lineRule="auto"/>
        <w:rPr>
          <w:lang w:val="es-AR"/>
        </w:rPr>
      </w:pPr>
      <w:r w:rsidRPr="000A13C4">
        <w:rPr>
          <w:b/>
          <w:bCs/>
          <w:lang w:val="es-AR"/>
        </w:rPr>
        <w:t xml:space="preserve">Operacionalmente elimina los </w:t>
      </w:r>
      <w:proofErr w:type="spellStart"/>
      <w:r w:rsidRPr="000A13C4">
        <w:rPr>
          <w:b/>
          <w:bCs/>
          <w:lang w:val="es-AR"/>
        </w:rPr>
        <w:t>PDFs</w:t>
      </w:r>
      <w:proofErr w:type="spellEnd"/>
      <w:r w:rsidRPr="000A13C4">
        <w:rPr>
          <w:b/>
          <w:bCs/>
          <w:lang w:val="es-AR"/>
        </w:rPr>
        <w:t xml:space="preserve"> locales</w:t>
      </w:r>
      <w:r w:rsidRPr="000A13C4">
        <w:rPr>
          <w:lang w:val="es-AR"/>
        </w:rPr>
        <w:t xml:space="preserve"> luego de transferir OK (no mantiene copia). </w:t>
      </w:r>
    </w:p>
    <w:p w14:paraId="1CEDC2AF" w14:textId="394B8E24" w:rsidR="000A13C4" w:rsidRPr="000A13C4" w:rsidRDefault="00000000" w:rsidP="000A13C4">
      <w:pPr>
        <w:rPr>
          <w:lang w:val="es-AR"/>
        </w:rPr>
      </w:pPr>
      <w:r>
        <w:pict w14:anchorId="5FF5F0A6">
          <v:rect id="_x0000_i1124" style="width:0;height:1.5pt" o:hralign="center" o:hrstd="t" o:hr="t" fillcolor="#a0a0a0" stroked="f"/>
        </w:pict>
      </w:r>
    </w:p>
    <w:p w14:paraId="68527223" w14:textId="77777777" w:rsidR="000A13C4" w:rsidRPr="000A13C4" w:rsidRDefault="000A13C4" w:rsidP="000A13C4">
      <w:pPr>
        <w:rPr>
          <w:b/>
          <w:bCs/>
          <w:lang w:val="es-AR"/>
        </w:rPr>
      </w:pPr>
      <w:r w:rsidRPr="000A13C4">
        <w:rPr>
          <w:b/>
          <w:bCs/>
          <w:lang w:val="es-AR"/>
        </w:rPr>
        <w:t>8) Consolidación de resultados y email final (explicable para no técnicos)</w:t>
      </w:r>
    </w:p>
    <w:p w14:paraId="3DF19C41" w14:textId="77777777" w:rsidR="000A13C4" w:rsidRPr="000A13C4" w:rsidRDefault="000A13C4" w:rsidP="000A13C4">
      <w:pPr>
        <w:rPr>
          <w:lang w:val="es-AR"/>
        </w:rPr>
      </w:pPr>
      <w:r w:rsidRPr="000A13C4">
        <w:rPr>
          <w:lang w:val="es-AR"/>
        </w:rPr>
        <w:t>El último nodo de JavaScript (</w:t>
      </w:r>
      <w:proofErr w:type="spellStart"/>
      <w:r w:rsidRPr="000A13C4">
        <w:rPr>
          <w:lang w:val="es-AR"/>
        </w:rPr>
        <w:t>post-loop</w:t>
      </w:r>
      <w:proofErr w:type="spellEnd"/>
      <w:r w:rsidRPr="000A13C4">
        <w:rPr>
          <w:lang w:val="es-AR"/>
        </w:rPr>
        <w:t>) arma un resumen ejecutivo:</w:t>
      </w:r>
    </w:p>
    <w:p w14:paraId="790446E5" w14:textId="77777777" w:rsidR="000A13C4" w:rsidRPr="00073EF4" w:rsidRDefault="000A13C4" w:rsidP="000A13C4">
      <w:pPr>
        <w:numPr>
          <w:ilvl w:val="0"/>
          <w:numId w:val="31"/>
        </w:numPr>
        <w:spacing w:line="240" w:lineRule="auto"/>
        <w:ind w:left="714" w:hanging="357"/>
      </w:pPr>
      <w:r w:rsidRPr="00073EF4">
        <w:t xml:space="preserve">total: </w:t>
      </w:r>
      <w:proofErr w:type="spellStart"/>
      <w:r w:rsidRPr="00073EF4">
        <w:t>cantidad</w:t>
      </w:r>
      <w:proofErr w:type="spellEnd"/>
      <w:r w:rsidRPr="00073EF4">
        <w:t xml:space="preserve"> total de URLs </w:t>
      </w:r>
      <w:proofErr w:type="spellStart"/>
      <w:r w:rsidRPr="00073EF4">
        <w:t>procesadas</w:t>
      </w:r>
      <w:proofErr w:type="spellEnd"/>
      <w:r w:rsidRPr="00073EF4">
        <w:t>,</w:t>
      </w:r>
    </w:p>
    <w:p w14:paraId="3420C4DD" w14:textId="77777777" w:rsidR="000A13C4" w:rsidRPr="000A13C4" w:rsidRDefault="000A13C4" w:rsidP="000A13C4">
      <w:pPr>
        <w:numPr>
          <w:ilvl w:val="0"/>
          <w:numId w:val="31"/>
        </w:numPr>
        <w:spacing w:line="240" w:lineRule="auto"/>
        <w:ind w:left="714" w:hanging="357"/>
        <w:rPr>
          <w:lang w:val="es-AR"/>
        </w:rPr>
      </w:pPr>
      <w:r w:rsidRPr="000A13C4">
        <w:rPr>
          <w:lang w:val="es-AR"/>
        </w:rPr>
        <w:t xml:space="preserve">ok: cantidad de </w:t>
      </w:r>
      <w:proofErr w:type="spellStart"/>
      <w:r w:rsidRPr="000A13C4">
        <w:rPr>
          <w:lang w:val="es-AR"/>
        </w:rPr>
        <w:t>items</w:t>
      </w:r>
      <w:proofErr w:type="spellEnd"/>
      <w:r w:rsidRPr="000A13C4">
        <w:rPr>
          <w:lang w:val="es-AR"/>
        </w:rPr>
        <w:t xml:space="preserve"> sin error,</w:t>
      </w:r>
    </w:p>
    <w:p w14:paraId="682D2DEC" w14:textId="77777777" w:rsidR="000A13C4" w:rsidRPr="00073EF4" w:rsidRDefault="000A13C4" w:rsidP="000A13C4">
      <w:pPr>
        <w:numPr>
          <w:ilvl w:val="0"/>
          <w:numId w:val="31"/>
        </w:numPr>
        <w:spacing w:line="240" w:lineRule="auto"/>
        <w:ind w:left="714" w:hanging="357"/>
      </w:pPr>
      <w:r w:rsidRPr="00073EF4">
        <w:t>failed: total - ok,</w:t>
      </w:r>
    </w:p>
    <w:p w14:paraId="28479632" w14:textId="77777777" w:rsidR="000A13C4" w:rsidRPr="000A13C4" w:rsidRDefault="000A13C4" w:rsidP="000A13C4">
      <w:pPr>
        <w:numPr>
          <w:ilvl w:val="0"/>
          <w:numId w:val="31"/>
        </w:numPr>
        <w:spacing w:line="240" w:lineRule="auto"/>
        <w:ind w:left="714" w:hanging="357"/>
        <w:rPr>
          <w:lang w:val="es-AR"/>
        </w:rPr>
      </w:pPr>
      <w:proofErr w:type="spellStart"/>
      <w:r w:rsidRPr="000A13C4">
        <w:rPr>
          <w:lang w:val="es-AR"/>
        </w:rPr>
        <w:t>failedList</w:t>
      </w:r>
      <w:proofErr w:type="spellEnd"/>
      <w:r w:rsidRPr="000A13C4">
        <w:rPr>
          <w:lang w:val="es-AR"/>
        </w:rPr>
        <w:t>: listado (</w:t>
      </w:r>
      <w:proofErr w:type="spellStart"/>
      <w:r w:rsidRPr="000A13C4">
        <w:rPr>
          <w:lang w:val="es-AR"/>
        </w:rPr>
        <w:t>url</w:t>
      </w:r>
      <w:proofErr w:type="spellEnd"/>
      <w:r w:rsidRPr="000A13C4">
        <w:rPr>
          <w:lang w:val="es-AR"/>
        </w:rPr>
        <w:t xml:space="preserve"> + mensaje) de fallos.</w:t>
      </w:r>
    </w:p>
    <w:p w14:paraId="5D59BF60" w14:textId="77777777" w:rsidR="000A13C4" w:rsidRPr="000A13C4" w:rsidRDefault="000A13C4" w:rsidP="000A13C4">
      <w:pPr>
        <w:rPr>
          <w:lang w:val="es-AR"/>
        </w:rPr>
      </w:pPr>
      <w:r w:rsidRPr="000A13C4">
        <w:rPr>
          <w:lang w:val="es-AR"/>
        </w:rPr>
        <w:t>Ese objeto alimenta el email final para dirección/operación, mostrando métricas y, si aplica, evidencias de fallas para accionar.</w:t>
      </w:r>
    </w:p>
    <w:p w14:paraId="570F9D17" w14:textId="77777777" w:rsidR="000A13C4" w:rsidRPr="000A13C4" w:rsidRDefault="000A13C4" w:rsidP="000A13C4">
      <w:pPr>
        <w:rPr>
          <w:lang w:val="es-AR"/>
        </w:rPr>
      </w:pPr>
    </w:p>
    <w:p w14:paraId="2CA0D432" w14:textId="77777777" w:rsidR="00D03A13" w:rsidRPr="00D03A13" w:rsidRDefault="00D03A13" w:rsidP="00D03A13">
      <w:pPr>
        <w:rPr>
          <w:lang w:val="es-AR"/>
        </w:rPr>
      </w:pPr>
    </w:p>
    <w:sectPr w:rsidR="00D03A13" w:rsidRPr="00D03A13">
      <w:headerReference w:type="default" r:id="rId10"/>
      <w:footerReference w:type="default" r:id="rId11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DF2D94" w14:textId="77777777" w:rsidR="00674196" w:rsidRDefault="00674196" w:rsidP="00F37718">
      <w:pPr>
        <w:spacing w:after="0" w:line="240" w:lineRule="auto"/>
      </w:pPr>
      <w:r>
        <w:separator/>
      </w:r>
    </w:p>
  </w:endnote>
  <w:endnote w:type="continuationSeparator" w:id="0">
    <w:p w14:paraId="5F3AF662" w14:textId="77777777" w:rsidR="00674196" w:rsidRDefault="00674196" w:rsidP="00F3771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E4A5B1" w14:textId="59E79E11" w:rsidR="00F37718" w:rsidRPr="00F37718" w:rsidRDefault="00F37718" w:rsidP="00F37718">
    <w:pPr>
      <w:pStyle w:val="Normal2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  <w:rPr>
        <w:rFonts w:eastAsia="Calibri"/>
        <w:color w:val="000000"/>
      </w:rPr>
    </w:pPr>
    <w:r>
      <w:rPr>
        <w:rFonts w:eastAsia="Calibri"/>
        <w:color w:val="000000"/>
        <w:sz w:val="20"/>
        <w:szCs w:val="20"/>
      </w:rPr>
      <w:t>Confidential; Copyright © American Tower Corporation 2026, All rights reserved</w:t>
    </w:r>
    <w:r>
      <w:rPr>
        <w:rFonts w:eastAsia="Calibri"/>
        <w:color w:val="000000"/>
        <w:sz w:val="20"/>
        <w:szCs w:val="20"/>
      </w:rPr>
      <w:tab/>
      <w:t xml:space="preserve">pg. </w:t>
    </w:r>
    <w:r>
      <w:rPr>
        <w:rFonts w:eastAsia="Calibri"/>
        <w:color w:val="000000"/>
        <w:sz w:val="20"/>
        <w:szCs w:val="20"/>
      </w:rPr>
      <w:fldChar w:fldCharType="begin"/>
    </w:r>
    <w:r>
      <w:rPr>
        <w:rFonts w:eastAsia="Calibri"/>
        <w:color w:val="000000"/>
        <w:sz w:val="20"/>
        <w:szCs w:val="20"/>
      </w:rPr>
      <w:instrText>PAGE</w:instrText>
    </w:r>
    <w:r>
      <w:rPr>
        <w:rFonts w:eastAsia="Calibri"/>
        <w:color w:val="000000"/>
        <w:sz w:val="20"/>
        <w:szCs w:val="20"/>
      </w:rPr>
      <w:fldChar w:fldCharType="separate"/>
    </w:r>
    <w:r>
      <w:rPr>
        <w:rFonts w:eastAsia="Calibri"/>
        <w:color w:val="000000"/>
        <w:sz w:val="20"/>
        <w:szCs w:val="20"/>
      </w:rPr>
      <w:t>1</w:t>
    </w:r>
    <w:r>
      <w:rPr>
        <w:rFonts w:eastAsia="Calibri"/>
        <w:color w:val="000000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E6F21E2" w14:textId="77777777" w:rsidR="00674196" w:rsidRDefault="00674196" w:rsidP="00F37718">
      <w:pPr>
        <w:spacing w:after="0" w:line="240" w:lineRule="auto"/>
      </w:pPr>
      <w:r>
        <w:separator/>
      </w:r>
    </w:p>
  </w:footnote>
  <w:footnote w:type="continuationSeparator" w:id="0">
    <w:p w14:paraId="2CABD3CC" w14:textId="77777777" w:rsidR="00674196" w:rsidRDefault="00674196" w:rsidP="00F3771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A0375CF" w14:textId="12DC07A8" w:rsidR="00F37718" w:rsidRDefault="00F37718" w:rsidP="00F37718">
    <w:pPr>
      <w:pStyle w:val="Normal2"/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spacing w:after="0" w:line="240" w:lineRule="auto"/>
      <w:jc w:val="center"/>
    </w:pPr>
  </w:p>
  <w:tbl>
    <w:tblPr>
      <w:tblStyle w:val="1"/>
      <w:tblW w:w="9360" w:type="dxa"/>
      <w:jc w:val="center"/>
      <w:tblBorders>
        <w:top w:val="single" w:sz="8" w:space="0" w:color="000000"/>
        <w:left w:val="single" w:sz="8" w:space="0" w:color="000000"/>
        <w:bottom w:val="single" w:sz="8" w:space="0" w:color="000000"/>
        <w:right w:val="single" w:sz="8" w:space="0" w:color="000000"/>
        <w:insideH w:val="single" w:sz="8" w:space="0" w:color="000000"/>
        <w:insideV w:val="single" w:sz="8" w:space="0" w:color="000000"/>
      </w:tblBorders>
      <w:tblLayout w:type="fixed"/>
      <w:tblLook w:val="0600" w:firstRow="0" w:lastRow="0" w:firstColumn="0" w:lastColumn="0" w:noHBand="1" w:noVBand="1"/>
    </w:tblPr>
    <w:tblGrid>
      <w:gridCol w:w="1590"/>
      <w:gridCol w:w="5415"/>
      <w:gridCol w:w="2355"/>
    </w:tblGrid>
    <w:tr w:rsidR="00F37718" w14:paraId="2EBACA74" w14:textId="77777777" w:rsidTr="00A044CB">
      <w:trPr>
        <w:jc w:val="center"/>
      </w:trPr>
      <w:tc>
        <w:tcPr>
          <w:tcW w:w="1590" w:type="dxa"/>
          <w:tcMar>
            <w:top w:w="100" w:type="dxa"/>
            <w:left w:w="100" w:type="dxa"/>
            <w:bottom w:w="100" w:type="dxa"/>
            <w:right w:w="100" w:type="dxa"/>
          </w:tcMar>
        </w:tcPr>
        <w:p w14:paraId="71CB75D7" w14:textId="77777777" w:rsidR="00F37718" w:rsidRDefault="00F37718" w:rsidP="00F37718">
          <w:pPr>
            <w:pStyle w:val="Normal2"/>
            <w:tabs>
              <w:tab w:val="center" w:pos="4680"/>
              <w:tab w:val="right" w:pos="9360"/>
            </w:tabs>
            <w:spacing w:after="0" w:line="240" w:lineRule="auto"/>
            <w:ind w:left="135"/>
          </w:pPr>
          <w:r>
            <w:rPr>
              <w:noProof/>
            </w:rPr>
            <w:drawing>
              <wp:inline distT="0" distB="0" distL="0" distR="0" wp14:anchorId="63ED5359" wp14:editId="22A37811">
                <wp:extent cx="717000" cy="427677"/>
                <wp:effectExtent l="0" t="0" r="0" b="0"/>
                <wp:docPr id="82" name="image5.png" descr="A picture containing drawing&#10;&#10;Description automatically generated"/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image5.png" descr="A picture containing drawing&#10;&#10;Description automatically generated"/>
                        <pic:cNvPicPr preferRelativeResize="0"/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717000" cy="427677"/>
                        </a:xfrm>
                        <a:prstGeom prst="rect">
                          <a:avLst/>
                        </a:prstGeom>
                        <a:ln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415" w:type="dxa"/>
          <w:tcMar>
            <w:top w:w="100" w:type="dxa"/>
            <w:left w:w="100" w:type="dxa"/>
            <w:bottom w:w="100" w:type="dxa"/>
            <w:right w:w="100" w:type="dxa"/>
          </w:tcMar>
        </w:tcPr>
        <w:p w14:paraId="2574ABD3" w14:textId="31F06CF2" w:rsidR="00F37718" w:rsidRPr="00F37718" w:rsidRDefault="004F33DB" w:rsidP="00F37718">
          <w:pPr>
            <w:pStyle w:val="Normal2"/>
            <w:tabs>
              <w:tab w:val="center" w:pos="4680"/>
              <w:tab w:val="right" w:pos="9360"/>
            </w:tabs>
            <w:spacing w:after="0" w:line="240" w:lineRule="auto"/>
            <w:jc w:val="center"/>
            <w:rPr>
              <w:lang w:val="fr-FR"/>
            </w:rPr>
          </w:pPr>
          <w:proofErr w:type="spellStart"/>
          <w:r>
            <w:rPr>
              <w:lang w:val="fr-FR"/>
            </w:rPr>
            <w:t>Documentación</w:t>
          </w:r>
          <w:proofErr w:type="spellEnd"/>
          <w:r>
            <w:rPr>
              <w:lang w:val="fr-FR"/>
            </w:rPr>
            <w:t xml:space="preserve"> – Script html2pdf</w:t>
          </w:r>
        </w:p>
      </w:tc>
      <w:tc>
        <w:tcPr>
          <w:tcW w:w="2355" w:type="dxa"/>
          <w:tcMar>
            <w:top w:w="100" w:type="dxa"/>
            <w:left w:w="100" w:type="dxa"/>
            <w:bottom w:w="100" w:type="dxa"/>
            <w:right w:w="100" w:type="dxa"/>
          </w:tcMar>
        </w:tcPr>
        <w:p w14:paraId="07F074BA" w14:textId="77777777" w:rsidR="00F37718" w:rsidRDefault="00F37718" w:rsidP="00F37718">
          <w:pPr>
            <w:pStyle w:val="Normal2"/>
            <w:tabs>
              <w:tab w:val="center" w:pos="4680"/>
              <w:tab w:val="right" w:pos="9360"/>
            </w:tabs>
            <w:spacing w:after="0" w:line="240" w:lineRule="auto"/>
            <w:ind w:left="135"/>
          </w:pPr>
          <w:r>
            <w:t>Classification: Internal</w:t>
          </w:r>
        </w:p>
      </w:tc>
    </w:tr>
  </w:tbl>
  <w:p w14:paraId="00A9D640" w14:textId="77777777" w:rsidR="00F37718" w:rsidRDefault="00F37718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75802D18"/>
    <w:lvl w:ilvl="0">
      <w:start w:val="1"/>
      <w:numFmt w:val="decimal"/>
      <w:pStyle w:val="Listaconnmeros5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0804D874"/>
    <w:lvl w:ilvl="0">
      <w:start w:val="1"/>
      <w:numFmt w:val="decimal"/>
      <w:pStyle w:val="Listaconnmeros4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1F44E1EC"/>
    <w:lvl w:ilvl="0">
      <w:start w:val="1"/>
      <w:numFmt w:val="decimal"/>
      <w:pStyle w:val="Listaconnmeros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9B00E918"/>
    <w:lvl w:ilvl="0">
      <w:start w:val="1"/>
      <w:numFmt w:val="decimal"/>
      <w:pStyle w:val="Listaconnmeros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F8A0CC60"/>
    <w:lvl w:ilvl="0">
      <w:start w:val="1"/>
      <w:numFmt w:val="bullet"/>
      <w:pStyle w:val="Listaconvietas5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05143108"/>
    <w:lvl w:ilvl="0">
      <w:start w:val="1"/>
      <w:numFmt w:val="bullet"/>
      <w:pStyle w:val="Listaconvietas4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55E6E9D4"/>
    <w:lvl w:ilvl="0">
      <w:start w:val="1"/>
      <w:numFmt w:val="bullet"/>
      <w:pStyle w:val="Listaconvietas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90E08CCE"/>
    <w:lvl w:ilvl="0">
      <w:start w:val="1"/>
      <w:numFmt w:val="bullet"/>
      <w:pStyle w:val="Listaconvietas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4D1EE21C"/>
    <w:lvl w:ilvl="0">
      <w:start w:val="1"/>
      <w:numFmt w:val="decimal"/>
      <w:pStyle w:val="Listaconnmeros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49BE733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6A04BBA"/>
    <w:multiLevelType w:val="multilevel"/>
    <w:tmpl w:val="A8507B9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 w15:restartNumberingAfterBreak="0">
    <w:nsid w:val="093D0836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12" w15:restartNumberingAfterBreak="0">
    <w:nsid w:val="09547FB1"/>
    <w:multiLevelType w:val="multilevel"/>
    <w:tmpl w:val="FC9EFB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3" w15:restartNumberingAfterBreak="0">
    <w:nsid w:val="1393294B"/>
    <w:multiLevelType w:val="multilevel"/>
    <w:tmpl w:val="DBE47C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4" w15:restartNumberingAfterBreak="0">
    <w:nsid w:val="2BEC44EA"/>
    <w:multiLevelType w:val="multilevel"/>
    <w:tmpl w:val="203AA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354317B0"/>
    <w:multiLevelType w:val="multilevel"/>
    <w:tmpl w:val="FE1E7D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4124673C"/>
    <w:multiLevelType w:val="hybridMultilevel"/>
    <w:tmpl w:val="D8D060C4"/>
    <w:lvl w:ilvl="0" w:tplc="D540937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D072366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9F0C031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78A0196A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6F78ABA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598A84F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EB8DE0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5170A0D2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30BC132C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1BE5D24"/>
    <w:multiLevelType w:val="multilevel"/>
    <w:tmpl w:val="EB00018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8" w15:restartNumberingAfterBreak="0">
    <w:nsid w:val="5A6A53D0"/>
    <w:multiLevelType w:val="multilevel"/>
    <w:tmpl w:val="5880C2C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9" w15:restartNumberingAfterBreak="0">
    <w:nsid w:val="5CC07F85"/>
    <w:multiLevelType w:val="multilevel"/>
    <w:tmpl w:val="B80296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5F411069"/>
    <w:multiLevelType w:val="multilevel"/>
    <w:tmpl w:val="8B1661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 w15:restartNumberingAfterBreak="0">
    <w:nsid w:val="60804FCF"/>
    <w:multiLevelType w:val="multilevel"/>
    <w:tmpl w:val="E4E4BF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611B1F2D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3" w15:restartNumberingAfterBreak="0">
    <w:nsid w:val="626F75AB"/>
    <w:multiLevelType w:val="multilevel"/>
    <w:tmpl w:val="C334480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 w15:restartNumberingAfterBreak="0">
    <w:nsid w:val="6CA53894"/>
    <w:multiLevelType w:val="singleLevel"/>
    <w:tmpl w:val="0409000F"/>
    <w:lvl w:ilvl="0">
      <w:start w:val="1"/>
      <w:numFmt w:val="decimal"/>
      <w:lvlText w:val="%1."/>
      <w:lvlJc w:val="left"/>
      <w:pPr>
        <w:ind w:left="720" w:hanging="360"/>
      </w:pPr>
    </w:lvl>
  </w:abstractNum>
  <w:abstractNum w:abstractNumId="25" w15:restartNumberingAfterBreak="0">
    <w:nsid w:val="6CBF362A"/>
    <w:multiLevelType w:val="singleLevel"/>
    <w:tmpl w:val="04090001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</w:abstractNum>
  <w:abstractNum w:abstractNumId="26" w15:restartNumberingAfterBreak="0">
    <w:nsid w:val="6F393F0E"/>
    <w:multiLevelType w:val="multilevel"/>
    <w:tmpl w:val="58B0AC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 w15:restartNumberingAfterBreak="0">
    <w:nsid w:val="70926331"/>
    <w:multiLevelType w:val="multilevel"/>
    <w:tmpl w:val="545CA6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74CC04F1"/>
    <w:multiLevelType w:val="multilevel"/>
    <w:tmpl w:val="63D43B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 w15:restartNumberingAfterBreak="0">
    <w:nsid w:val="7D520368"/>
    <w:multiLevelType w:val="multilevel"/>
    <w:tmpl w:val="997E120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 w15:restartNumberingAfterBreak="0">
    <w:nsid w:val="7EAF5D64"/>
    <w:multiLevelType w:val="hybridMultilevel"/>
    <w:tmpl w:val="7E1683FC"/>
    <w:lvl w:ilvl="0" w:tplc="DDEC41A8">
      <w:start w:val="1"/>
      <w:numFmt w:val="decimal"/>
      <w:lvlText w:val="%1."/>
      <w:lvlJc w:val="left"/>
      <w:pPr>
        <w:ind w:left="720" w:hanging="360"/>
      </w:pPr>
    </w:lvl>
    <w:lvl w:ilvl="1" w:tplc="1ED42A3A">
      <w:start w:val="1"/>
      <w:numFmt w:val="lowerLetter"/>
      <w:lvlText w:val="%2."/>
      <w:lvlJc w:val="left"/>
      <w:pPr>
        <w:ind w:left="1440" w:hanging="360"/>
      </w:pPr>
    </w:lvl>
    <w:lvl w:ilvl="2" w:tplc="7862D174">
      <w:start w:val="1"/>
      <w:numFmt w:val="lowerRoman"/>
      <w:lvlText w:val="%3."/>
      <w:lvlJc w:val="right"/>
      <w:pPr>
        <w:ind w:left="2160" w:hanging="180"/>
      </w:pPr>
    </w:lvl>
    <w:lvl w:ilvl="3" w:tplc="DA928E12">
      <w:start w:val="1"/>
      <w:numFmt w:val="decimal"/>
      <w:lvlText w:val="%4."/>
      <w:lvlJc w:val="left"/>
      <w:pPr>
        <w:ind w:left="2880" w:hanging="360"/>
      </w:pPr>
    </w:lvl>
    <w:lvl w:ilvl="4" w:tplc="B7829F96">
      <w:start w:val="1"/>
      <w:numFmt w:val="lowerLetter"/>
      <w:lvlText w:val="%5."/>
      <w:lvlJc w:val="left"/>
      <w:pPr>
        <w:ind w:left="3600" w:hanging="360"/>
      </w:pPr>
    </w:lvl>
    <w:lvl w:ilvl="5" w:tplc="C0505ECC">
      <w:start w:val="1"/>
      <w:numFmt w:val="lowerRoman"/>
      <w:lvlText w:val="%6."/>
      <w:lvlJc w:val="right"/>
      <w:pPr>
        <w:ind w:left="4320" w:hanging="180"/>
      </w:pPr>
    </w:lvl>
    <w:lvl w:ilvl="6" w:tplc="47C81B2A">
      <w:start w:val="1"/>
      <w:numFmt w:val="decimal"/>
      <w:lvlText w:val="%7."/>
      <w:lvlJc w:val="left"/>
      <w:pPr>
        <w:ind w:left="5040" w:hanging="360"/>
      </w:pPr>
    </w:lvl>
    <w:lvl w:ilvl="7" w:tplc="694AD752">
      <w:start w:val="1"/>
      <w:numFmt w:val="lowerLetter"/>
      <w:lvlText w:val="%8."/>
      <w:lvlJc w:val="left"/>
      <w:pPr>
        <w:ind w:left="5760" w:hanging="360"/>
      </w:pPr>
    </w:lvl>
    <w:lvl w:ilvl="8" w:tplc="08C260FC">
      <w:start w:val="1"/>
      <w:numFmt w:val="lowerRoman"/>
      <w:lvlText w:val="%9."/>
      <w:lvlJc w:val="right"/>
      <w:pPr>
        <w:ind w:left="6480" w:hanging="180"/>
      </w:pPr>
    </w:lvl>
  </w:abstractNum>
  <w:num w:numId="1" w16cid:durableId="1567960367">
    <w:abstractNumId w:val="9"/>
  </w:num>
  <w:num w:numId="2" w16cid:durableId="966591539">
    <w:abstractNumId w:val="7"/>
  </w:num>
  <w:num w:numId="3" w16cid:durableId="1566836399">
    <w:abstractNumId w:val="6"/>
  </w:num>
  <w:num w:numId="4" w16cid:durableId="774254728">
    <w:abstractNumId w:val="5"/>
  </w:num>
  <w:num w:numId="5" w16cid:durableId="1690519602">
    <w:abstractNumId w:val="4"/>
  </w:num>
  <w:num w:numId="6" w16cid:durableId="1651517433">
    <w:abstractNumId w:val="8"/>
  </w:num>
  <w:num w:numId="7" w16cid:durableId="1993868796">
    <w:abstractNumId w:val="3"/>
  </w:num>
  <w:num w:numId="8" w16cid:durableId="1797212007">
    <w:abstractNumId w:val="2"/>
  </w:num>
  <w:num w:numId="9" w16cid:durableId="1976715822">
    <w:abstractNumId w:val="1"/>
  </w:num>
  <w:num w:numId="10" w16cid:durableId="355926133">
    <w:abstractNumId w:val="0"/>
  </w:num>
  <w:num w:numId="11" w16cid:durableId="437330815">
    <w:abstractNumId w:val="11"/>
  </w:num>
  <w:num w:numId="12" w16cid:durableId="1273904881">
    <w:abstractNumId w:val="25"/>
  </w:num>
  <w:num w:numId="13" w16cid:durableId="2110588750">
    <w:abstractNumId w:val="24"/>
  </w:num>
  <w:num w:numId="14" w16cid:durableId="1730575300">
    <w:abstractNumId w:val="22"/>
  </w:num>
  <w:num w:numId="15" w16cid:durableId="2063938215">
    <w:abstractNumId w:val="30"/>
  </w:num>
  <w:num w:numId="16" w16cid:durableId="1416627709">
    <w:abstractNumId w:val="16"/>
  </w:num>
  <w:num w:numId="17" w16cid:durableId="2116896572">
    <w:abstractNumId w:val="13"/>
  </w:num>
  <w:num w:numId="18" w16cid:durableId="2018341655">
    <w:abstractNumId w:val="10"/>
  </w:num>
  <w:num w:numId="19" w16cid:durableId="130632567">
    <w:abstractNumId w:val="29"/>
  </w:num>
  <w:num w:numId="20" w16cid:durableId="1629168869">
    <w:abstractNumId w:val="20"/>
  </w:num>
  <w:num w:numId="21" w16cid:durableId="1896358345">
    <w:abstractNumId w:val="14"/>
  </w:num>
  <w:num w:numId="22" w16cid:durableId="1662193286">
    <w:abstractNumId w:val="23"/>
  </w:num>
  <w:num w:numId="23" w16cid:durableId="1505628880">
    <w:abstractNumId w:val="26"/>
  </w:num>
  <w:num w:numId="24" w16cid:durableId="138502839">
    <w:abstractNumId w:val="28"/>
  </w:num>
  <w:num w:numId="25" w16cid:durableId="340934154">
    <w:abstractNumId w:val="19"/>
  </w:num>
  <w:num w:numId="26" w16cid:durableId="2030401863">
    <w:abstractNumId w:val="17"/>
  </w:num>
  <w:num w:numId="27" w16cid:durableId="558132973">
    <w:abstractNumId w:val="21"/>
  </w:num>
  <w:num w:numId="28" w16cid:durableId="1265845339">
    <w:abstractNumId w:val="18"/>
  </w:num>
  <w:num w:numId="29" w16cid:durableId="499546831">
    <w:abstractNumId w:val="12"/>
  </w:num>
  <w:num w:numId="30" w16cid:durableId="1823424592">
    <w:abstractNumId w:val="15"/>
  </w:num>
  <w:num w:numId="31" w16cid:durableId="200635988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6C8F65A7"/>
    <w:rsid w:val="000A13C4"/>
    <w:rsid w:val="000D6288"/>
    <w:rsid w:val="001F40EA"/>
    <w:rsid w:val="00232E29"/>
    <w:rsid w:val="002E51AB"/>
    <w:rsid w:val="00324B44"/>
    <w:rsid w:val="0036562D"/>
    <w:rsid w:val="004976E0"/>
    <w:rsid w:val="004F33DB"/>
    <w:rsid w:val="005A534A"/>
    <w:rsid w:val="005D1FF5"/>
    <w:rsid w:val="005F2AE7"/>
    <w:rsid w:val="00674196"/>
    <w:rsid w:val="006F3661"/>
    <w:rsid w:val="007F1E0B"/>
    <w:rsid w:val="00827C87"/>
    <w:rsid w:val="008420B8"/>
    <w:rsid w:val="009C7874"/>
    <w:rsid w:val="00A20880"/>
    <w:rsid w:val="00A352C8"/>
    <w:rsid w:val="00A87557"/>
    <w:rsid w:val="00B41C2B"/>
    <w:rsid w:val="00C26D93"/>
    <w:rsid w:val="00C27141"/>
    <w:rsid w:val="00D03A13"/>
    <w:rsid w:val="00D32292"/>
    <w:rsid w:val="00D52149"/>
    <w:rsid w:val="00D75435"/>
    <w:rsid w:val="00DA6C12"/>
    <w:rsid w:val="00DE5146"/>
    <w:rsid w:val="00DF2FBF"/>
    <w:rsid w:val="00E3672B"/>
    <w:rsid w:val="00F37718"/>
    <w:rsid w:val="00FB3270"/>
    <w:rsid w:val="145DDC06"/>
    <w:rsid w:val="1AE30756"/>
    <w:rsid w:val="1F8D6634"/>
    <w:rsid w:val="30A8A375"/>
    <w:rsid w:val="370F4FAD"/>
    <w:rsid w:val="42F51039"/>
    <w:rsid w:val="4C9D2FD7"/>
    <w:rsid w:val="4DC79EA7"/>
    <w:rsid w:val="5DEBE129"/>
    <w:rsid w:val="6407A84A"/>
    <w:rsid w:val="6C8F65A7"/>
    <w:rsid w:val="77A6A9EF"/>
    <w:rsid w:val="79FE54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0A26B87"/>
  <w15:chartTrackingRefBased/>
  <w15:docId w15:val="{D745E40B-03CB-45CA-A742-9217D56BE48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ar"/>
    <w:uiPriority w:val="9"/>
    <w:qFormat/>
    <w:rsid w:val="00827C8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Ttulo2">
    <w:name w:val="heading 2"/>
    <w:basedOn w:val="Normal"/>
    <w:next w:val="Normal"/>
    <w:link w:val="Ttulo2Car"/>
    <w:uiPriority w:val="9"/>
    <w:unhideWhenUsed/>
    <w:qFormat/>
    <w:rsid w:val="00827C8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Ttulo3">
    <w:name w:val="heading 3"/>
    <w:basedOn w:val="Normal"/>
    <w:next w:val="Normal"/>
    <w:link w:val="Ttulo3Car"/>
    <w:uiPriority w:val="9"/>
    <w:unhideWhenUsed/>
    <w:qFormat/>
    <w:rsid w:val="00827C8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Ttulo4">
    <w:name w:val="heading 4"/>
    <w:basedOn w:val="Normal"/>
    <w:next w:val="Normal"/>
    <w:link w:val="Ttulo4Car"/>
    <w:uiPriority w:val="9"/>
    <w:unhideWhenUsed/>
    <w:qFormat/>
    <w:rsid w:val="00827C8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Ttulo5">
    <w:name w:val="heading 5"/>
    <w:basedOn w:val="Normal"/>
    <w:next w:val="Normal"/>
    <w:link w:val="Ttulo5Car"/>
    <w:uiPriority w:val="9"/>
    <w:unhideWhenUsed/>
    <w:qFormat/>
    <w:rsid w:val="00827C8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Ttulo6">
    <w:name w:val="heading 6"/>
    <w:basedOn w:val="Normal"/>
    <w:next w:val="Normal"/>
    <w:link w:val="Ttulo6Car"/>
    <w:uiPriority w:val="9"/>
    <w:unhideWhenUsed/>
    <w:qFormat/>
    <w:rsid w:val="00827C8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Ttulo7">
    <w:name w:val="heading 7"/>
    <w:basedOn w:val="Normal"/>
    <w:next w:val="Normal"/>
    <w:link w:val="Ttulo7Car"/>
    <w:uiPriority w:val="9"/>
    <w:unhideWhenUsed/>
    <w:qFormat/>
    <w:rsid w:val="00827C8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Ttulo8">
    <w:name w:val="heading 8"/>
    <w:basedOn w:val="Normal"/>
    <w:next w:val="Normal"/>
    <w:link w:val="Ttulo8Car"/>
    <w:uiPriority w:val="9"/>
    <w:unhideWhenUsed/>
    <w:qFormat/>
    <w:rsid w:val="00827C8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Ttulo9">
    <w:name w:val="heading 9"/>
    <w:basedOn w:val="Normal"/>
    <w:next w:val="Normal"/>
    <w:link w:val="Ttulo9Car"/>
    <w:uiPriority w:val="9"/>
    <w:unhideWhenUsed/>
    <w:qFormat/>
    <w:rsid w:val="00827C8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customStyle="1" w:styleId="Ttulo1Car">
    <w:name w:val="Título 1 Car"/>
    <w:basedOn w:val="Fuentedeprrafopredeter"/>
    <w:link w:val="Ttulo1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Ttulo2Car">
    <w:name w:val="Título 2 Car"/>
    <w:basedOn w:val="Fuentedeprrafopredeter"/>
    <w:link w:val="Ttulo2"/>
    <w:uiPriority w:val="9"/>
    <w:rsid w:val="00827C8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Ttulo3Car">
    <w:name w:val="Título 3 Car"/>
    <w:basedOn w:val="Fuentedeprrafopredeter"/>
    <w:link w:val="Ttulo3"/>
    <w:uiPriority w:val="9"/>
    <w:rsid w:val="00827C8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Ttulo4Car">
    <w:name w:val="Título 4 Car"/>
    <w:basedOn w:val="Fuentedeprrafopredeter"/>
    <w:link w:val="Ttulo4"/>
    <w:uiPriority w:val="9"/>
    <w:rsid w:val="00827C87"/>
    <w:rPr>
      <w:rFonts w:eastAsiaTheme="majorEastAsia" w:cstheme="majorBidi"/>
      <w:i/>
      <w:iCs/>
      <w:color w:val="0F4761" w:themeColor="accent1" w:themeShade="BF"/>
    </w:rPr>
  </w:style>
  <w:style w:type="character" w:customStyle="1" w:styleId="Ttulo5Car">
    <w:name w:val="Título 5 Car"/>
    <w:basedOn w:val="Fuentedeprrafopredeter"/>
    <w:link w:val="Ttulo5"/>
    <w:uiPriority w:val="9"/>
    <w:rsid w:val="00827C87"/>
    <w:rPr>
      <w:rFonts w:eastAsiaTheme="majorEastAsia" w:cstheme="majorBidi"/>
      <w:color w:val="0F4761" w:themeColor="accent1" w:themeShade="BF"/>
    </w:rPr>
  </w:style>
  <w:style w:type="character" w:customStyle="1" w:styleId="Ttulo6Car">
    <w:name w:val="Título 6 Car"/>
    <w:basedOn w:val="Fuentedeprrafopredeter"/>
    <w:link w:val="Ttulo6"/>
    <w:uiPriority w:val="9"/>
    <w:rsid w:val="00827C87"/>
    <w:rPr>
      <w:rFonts w:eastAsiaTheme="majorEastAsia" w:cstheme="majorBidi"/>
      <w:i/>
      <w:iCs/>
      <w:color w:val="595959" w:themeColor="text1" w:themeTint="A6"/>
    </w:rPr>
  </w:style>
  <w:style w:type="character" w:customStyle="1" w:styleId="Ttulo7Car">
    <w:name w:val="Título 7 Car"/>
    <w:basedOn w:val="Fuentedeprrafopredeter"/>
    <w:link w:val="Ttulo7"/>
    <w:uiPriority w:val="9"/>
    <w:rsid w:val="00827C87"/>
    <w:rPr>
      <w:rFonts w:eastAsiaTheme="majorEastAsia" w:cstheme="majorBidi"/>
      <w:color w:val="595959" w:themeColor="text1" w:themeTint="A6"/>
    </w:rPr>
  </w:style>
  <w:style w:type="character" w:customStyle="1" w:styleId="Ttulo8Car">
    <w:name w:val="Título 8 Car"/>
    <w:basedOn w:val="Fuentedeprrafopredeter"/>
    <w:link w:val="Ttulo8"/>
    <w:uiPriority w:val="9"/>
    <w:rsid w:val="00827C87"/>
    <w:rPr>
      <w:rFonts w:eastAsiaTheme="majorEastAsia" w:cstheme="majorBidi"/>
      <w:i/>
      <w:iCs/>
      <w:color w:val="272727" w:themeColor="text1" w:themeTint="D8"/>
    </w:rPr>
  </w:style>
  <w:style w:type="character" w:customStyle="1" w:styleId="Ttulo9Car">
    <w:name w:val="Título 9 Car"/>
    <w:basedOn w:val="Fuentedeprrafopredeter"/>
    <w:link w:val="Ttulo9"/>
    <w:uiPriority w:val="9"/>
    <w:rsid w:val="00827C87"/>
    <w:rPr>
      <w:rFonts w:eastAsiaTheme="majorEastAsia" w:cstheme="majorBidi"/>
      <w:color w:val="272727" w:themeColor="text1" w:themeTint="D8"/>
    </w:rPr>
  </w:style>
  <w:style w:type="paragraph" w:styleId="Ttulo">
    <w:name w:val="Title"/>
    <w:basedOn w:val="Normal"/>
    <w:next w:val="Normal"/>
    <w:link w:val="TtuloCar"/>
    <w:uiPriority w:val="10"/>
    <w:qFormat/>
    <w:rsid w:val="00827C8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tuloCar">
    <w:name w:val="Título Car"/>
    <w:basedOn w:val="Fuentedeprrafopredeter"/>
    <w:link w:val="Ttulo"/>
    <w:rsid w:val="00827C8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tulo">
    <w:name w:val="Subtitle"/>
    <w:basedOn w:val="Normal"/>
    <w:next w:val="Normal"/>
    <w:link w:val="SubttuloCar"/>
    <w:uiPriority w:val="11"/>
    <w:qFormat/>
    <w:rsid w:val="00827C8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tuloCar">
    <w:name w:val="Subtítulo Car"/>
    <w:basedOn w:val="Fuentedeprrafopredeter"/>
    <w:link w:val="Subttulo"/>
    <w:uiPriority w:val="11"/>
    <w:rsid w:val="00827C8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">
    <w:name w:val="Quote"/>
    <w:basedOn w:val="Normal"/>
    <w:next w:val="Normal"/>
    <w:link w:val="CitaCar"/>
    <w:uiPriority w:val="29"/>
    <w:qFormat/>
    <w:rsid w:val="00827C8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aCar">
    <w:name w:val="Cita Car"/>
    <w:basedOn w:val="Fuentedeprrafopredeter"/>
    <w:link w:val="Cita"/>
    <w:uiPriority w:val="29"/>
    <w:rsid w:val="00827C87"/>
    <w:rPr>
      <w:i/>
      <w:iCs/>
      <w:color w:val="404040" w:themeColor="text1" w:themeTint="BF"/>
    </w:rPr>
  </w:style>
  <w:style w:type="paragraph" w:styleId="Prrafodelista">
    <w:name w:val="List Paragraph"/>
    <w:basedOn w:val="Normal"/>
    <w:uiPriority w:val="34"/>
    <w:qFormat/>
    <w:rsid w:val="00827C87"/>
    <w:pPr>
      <w:ind w:left="720"/>
      <w:contextualSpacing/>
    </w:pPr>
  </w:style>
  <w:style w:type="character" w:styleId="nfasisintenso">
    <w:name w:val="Intense Emphasis"/>
    <w:basedOn w:val="Fuentedeprrafopredeter"/>
    <w:uiPriority w:val="21"/>
    <w:qFormat/>
    <w:rsid w:val="00827C87"/>
    <w:rPr>
      <w:i/>
      <w:iCs/>
      <w:color w:val="0F4761" w:themeColor="accent1" w:themeShade="BF"/>
    </w:rPr>
  </w:style>
  <w:style w:type="paragraph" w:styleId="Citadestacada">
    <w:name w:val="Intense Quote"/>
    <w:basedOn w:val="Normal"/>
    <w:next w:val="Normal"/>
    <w:link w:val="CitadestacadaCar"/>
    <w:uiPriority w:val="30"/>
    <w:qFormat/>
    <w:rsid w:val="00827C8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itadestacadaCar">
    <w:name w:val="Cita destacada Car"/>
    <w:basedOn w:val="Fuentedeprrafopredeter"/>
    <w:link w:val="Citadestacada"/>
    <w:uiPriority w:val="30"/>
    <w:rsid w:val="00827C87"/>
    <w:rPr>
      <w:i/>
      <w:iCs/>
      <w:color w:val="0F4761" w:themeColor="accent1" w:themeShade="BF"/>
    </w:rPr>
  </w:style>
  <w:style w:type="character" w:styleId="Referenciaintensa">
    <w:name w:val="Intense Reference"/>
    <w:basedOn w:val="Fuentedeprrafopredeter"/>
    <w:uiPriority w:val="32"/>
    <w:qFormat/>
    <w:rsid w:val="00827C87"/>
    <w:rPr>
      <w:b/>
      <w:bCs/>
      <w:smallCaps/>
      <w:color w:val="0F4761" w:themeColor="accent1" w:themeShade="BF"/>
      <w:spacing w:val="5"/>
    </w:rPr>
  </w:style>
  <w:style w:type="paragraph" w:styleId="Textodeglobo">
    <w:name w:val="Balloon Text"/>
    <w:basedOn w:val="Normal"/>
    <w:link w:val="TextodegloboC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rsid w:val="00827C87"/>
    <w:rPr>
      <w:rFonts w:ascii="Segoe UI" w:hAnsi="Segoe UI" w:cs="Segoe UI"/>
      <w:sz w:val="18"/>
      <w:szCs w:val="18"/>
    </w:rPr>
  </w:style>
  <w:style w:type="paragraph" w:styleId="Bibliografa">
    <w:name w:val="Bibliography"/>
    <w:basedOn w:val="Normal"/>
    <w:next w:val="Normal"/>
    <w:uiPriority w:val="37"/>
    <w:unhideWhenUsed/>
    <w:rsid w:val="00827C87"/>
  </w:style>
  <w:style w:type="paragraph" w:styleId="Textodebloque">
    <w:name w:val="Block Text"/>
    <w:basedOn w:val="Normal"/>
    <w:uiPriority w:val="99"/>
    <w:unhideWhenUsed/>
    <w:rsid w:val="00827C87"/>
    <w:pPr>
      <w:pBdr>
        <w:top w:val="single" w:sz="2" w:space="10" w:color="156082" w:themeColor="accent1"/>
        <w:left w:val="single" w:sz="2" w:space="10" w:color="156082" w:themeColor="accent1"/>
        <w:bottom w:val="single" w:sz="2" w:space="10" w:color="156082" w:themeColor="accent1"/>
        <w:right w:val="single" w:sz="2" w:space="10" w:color="156082" w:themeColor="accent1"/>
      </w:pBdr>
      <w:ind w:left="1152" w:right="1152"/>
    </w:pPr>
    <w:rPr>
      <w:i/>
      <w:iCs/>
      <w:color w:val="156082" w:themeColor="accent1"/>
    </w:rPr>
  </w:style>
  <w:style w:type="paragraph" w:styleId="Textoindependiente">
    <w:name w:val="Body Text"/>
    <w:basedOn w:val="Normal"/>
    <w:link w:val="TextoindependienteCar"/>
    <w:uiPriority w:val="99"/>
    <w:unhideWhenUsed/>
    <w:rsid w:val="00827C87"/>
    <w:pPr>
      <w:spacing w:after="120"/>
    </w:pPr>
  </w:style>
  <w:style w:type="character" w:customStyle="1" w:styleId="TextoindependienteCar">
    <w:name w:val="Texto independiente Car"/>
    <w:basedOn w:val="Fuentedeprrafopredeter"/>
    <w:link w:val="Textoindependiente"/>
    <w:uiPriority w:val="99"/>
    <w:rsid w:val="00827C87"/>
  </w:style>
  <w:style w:type="paragraph" w:styleId="Textoindependiente2">
    <w:name w:val="Body Text 2"/>
    <w:basedOn w:val="Normal"/>
    <w:link w:val="Textoindependiente2Car"/>
    <w:uiPriority w:val="99"/>
    <w:unhideWhenUsed/>
    <w:rsid w:val="00827C87"/>
    <w:pPr>
      <w:spacing w:after="120" w:line="480" w:lineRule="auto"/>
    </w:pPr>
  </w:style>
  <w:style w:type="character" w:customStyle="1" w:styleId="Textoindependiente2Car">
    <w:name w:val="Texto independiente 2 Car"/>
    <w:basedOn w:val="Fuentedeprrafopredeter"/>
    <w:link w:val="Textoindependiente2"/>
    <w:uiPriority w:val="99"/>
    <w:rsid w:val="00827C87"/>
  </w:style>
  <w:style w:type="paragraph" w:styleId="Textoindependiente3">
    <w:name w:val="Body Text 3"/>
    <w:basedOn w:val="Normal"/>
    <w:link w:val="Textoindependiente3Car"/>
    <w:uiPriority w:val="99"/>
    <w:unhideWhenUsed/>
    <w:rsid w:val="00827C87"/>
    <w:pPr>
      <w:spacing w:after="120"/>
    </w:pPr>
    <w:rPr>
      <w:sz w:val="16"/>
      <w:szCs w:val="16"/>
    </w:rPr>
  </w:style>
  <w:style w:type="character" w:customStyle="1" w:styleId="Textoindependiente3Car">
    <w:name w:val="Texto independiente 3 Car"/>
    <w:basedOn w:val="Fuentedeprrafopredeter"/>
    <w:link w:val="Textoindependiente3"/>
    <w:uiPriority w:val="99"/>
    <w:rsid w:val="00827C87"/>
    <w:rPr>
      <w:sz w:val="16"/>
      <w:szCs w:val="16"/>
    </w:rPr>
  </w:style>
  <w:style w:type="paragraph" w:styleId="Textoindependienteprimerasangra">
    <w:name w:val="Body Text First Indent"/>
    <w:basedOn w:val="Textoindependiente"/>
    <w:link w:val="TextoindependienteprimerasangraCar"/>
    <w:uiPriority w:val="99"/>
    <w:unhideWhenUsed/>
    <w:rsid w:val="00827C87"/>
    <w:pPr>
      <w:spacing w:after="160"/>
      <w:ind w:firstLine="360"/>
    </w:pPr>
  </w:style>
  <w:style w:type="character" w:customStyle="1" w:styleId="TextoindependienteprimerasangraCar">
    <w:name w:val="Texto independiente primera sangría Car"/>
    <w:basedOn w:val="TextoindependienteCar"/>
    <w:link w:val="Textoindependienteprimerasangra"/>
    <w:uiPriority w:val="99"/>
    <w:rsid w:val="00827C87"/>
  </w:style>
  <w:style w:type="paragraph" w:styleId="Sangradetextonormal">
    <w:name w:val="Body Text Indent"/>
    <w:basedOn w:val="Normal"/>
    <w:link w:val="SangradetextonormalCar"/>
    <w:uiPriority w:val="99"/>
    <w:unhideWhenUsed/>
    <w:rsid w:val="00827C87"/>
    <w:pPr>
      <w:spacing w:after="120"/>
      <w:ind w:left="360"/>
    </w:pPr>
  </w:style>
  <w:style w:type="character" w:customStyle="1" w:styleId="SangradetextonormalCar">
    <w:name w:val="Sangría de texto normal Car"/>
    <w:basedOn w:val="Fuentedeprrafopredeter"/>
    <w:link w:val="Sangradetextonormal"/>
    <w:uiPriority w:val="99"/>
    <w:rsid w:val="00827C87"/>
  </w:style>
  <w:style w:type="paragraph" w:styleId="Textoindependienteprimerasangra2">
    <w:name w:val="Body Text First Indent 2"/>
    <w:basedOn w:val="Sangradetextonormal"/>
    <w:link w:val="Textoindependienteprimerasangra2Car"/>
    <w:uiPriority w:val="99"/>
    <w:unhideWhenUsed/>
    <w:rsid w:val="00827C87"/>
    <w:pPr>
      <w:spacing w:after="160"/>
      <w:ind w:firstLine="360"/>
    </w:pPr>
  </w:style>
  <w:style w:type="character" w:customStyle="1" w:styleId="Textoindependienteprimerasangra2Car">
    <w:name w:val="Texto independiente primera sangría 2 Car"/>
    <w:basedOn w:val="SangradetextonormalCar"/>
    <w:link w:val="Textoindependienteprimerasangra2"/>
    <w:uiPriority w:val="99"/>
    <w:rsid w:val="00827C87"/>
  </w:style>
  <w:style w:type="paragraph" w:styleId="Sangra2detindependiente">
    <w:name w:val="Body Text Indent 2"/>
    <w:basedOn w:val="Normal"/>
    <w:link w:val="Sangra2detindependienteCar"/>
    <w:uiPriority w:val="99"/>
    <w:unhideWhenUsed/>
    <w:rsid w:val="00827C87"/>
    <w:pPr>
      <w:spacing w:after="120" w:line="480" w:lineRule="auto"/>
      <w:ind w:left="360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rsid w:val="00827C87"/>
  </w:style>
  <w:style w:type="paragraph" w:styleId="Sangra3detindependiente">
    <w:name w:val="Body Text Indent 3"/>
    <w:basedOn w:val="Normal"/>
    <w:link w:val="Sangra3detindependienteCar"/>
    <w:uiPriority w:val="99"/>
    <w:unhideWhenUsed/>
    <w:rsid w:val="00827C87"/>
    <w:pPr>
      <w:spacing w:after="120"/>
      <w:ind w:left="360"/>
    </w:pPr>
    <w:rPr>
      <w:sz w:val="16"/>
      <w:szCs w:val="16"/>
    </w:rPr>
  </w:style>
  <w:style w:type="character" w:customStyle="1" w:styleId="Sangra3detindependienteCar">
    <w:name w:val="Sangría 3 de t. independiente Car"/>
    <w:basedOn w:val="Fuentedeprrafopredeter"/>
    <w:link w:val="Sangra3detindependiente"/>
    <w:uiPriority w:val="99"/>
    <w:rsid w:val="00827C87"/>
    <w:rPr>
      <w:sz w:val="16"/>
      <w:szCs w:val="16"/>
    </w:rPr>
  </w:style>
  <w:style w:type="paragraph" w:styleId="Descripcin">
    <w:name w:val="caption"/>
    <w:basedOn w:val="Normal"/>
    <w:next w:val="Normal"/>
    <w:uiPriority w:val="35"/>
    <w:unhideWhenUsed/>
    <w:qFormat/>
    <w:rsid w:val="00827C87"/>
    <w:pPr>
      <w:spacing w:after="200" w:line="240" w:lineRule="auto"/>
    </w:pPr>
    <w:rPr>
      <w:i/>
      <w:iCs/>
      <w:color w:val="0E2841" w:themeColor="text2"/>
      <w:sz w:val="18"/>
      <w:szCs w:val="18"/>
    </w:rPr>
  </w:style>
  <w:style w:type="paragraph" w:styleId="Cierre">
    <w:name w:val="Closing"/>
    <w:basedOn w:val="Normal"/>
    <w:link w:val="CierreC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CierreCar">
    <w:name w:val="Cierre Car"/>
    <w:basedOn w:val="Fuentedeprrafopredeter"/>
    <w:link w:val="Cierre"/>
    <w:uiPriority w:val="99"/>
    <w:rsid w:val="00827C87"/>
  </w:style>
  <w:style w:type="paragraph" w:styleId="Textocomentario">
    <w:name w:val="annotation text"/>
    <w:basedOn w:val="Normal"/>
    <w:link w:val="TextocomentarioCar"/>
    <w:uiPriority w:val="99"/>
    <w:unhideWhenUsed/>
    <w:rsid w:val="00827C87"/>
    <w:pPr>
      <w:spacing w:line="240" w:lineRule="auto"/>
    </w:pPr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rsid w:val="00827C87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unhideWhenUsed/>
    <w:rsid w:val="00827C87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rsid w:val="00827C87"/>
    <w:rPr>
      <w:b/>
      <w:bCs/>
      <w:sz w:val="20"/>
      <w:szCs w:val="20"/>
    </w:rPr>
  </w:style>
  <w:style w:type="paragraph" w:styleId="Fecha">
    <w:name w:val="Date"/>
    <w:basedOn w:val="Normal"/>
    <w:next w:val="Normal"/>
    <w:link w:val="FechaCar"/>
    <w:uiPriority w:val="99"/>
    <w:unhideWhenUsed/>
    <w:rsid w:val="00827C87"/>
  </w:style>
  <w:style w:type="character" w:customStyle="1" w:styleId="FechaCar">
    <w:name w:val="Fecha Car"/>
    <w:basedOn w:val="Fuentedeprrafopredeter"/>
    <w:link w:val="Fecha"/>
    <w:uiPriority w:val="99"/>
    <w:rsid w:val="00827C87"/>
  </w:style>
  <w:style w:type="paragraph" w:styleId="Mapadeldocumento">
    <w:name w:val="Document Map"/>
    <w:basedOn w:val="Normal"/>
    <w:link w:val="MapadeldocumentoCar"/>
    <w:uiPriority w:val="99"/>
    <w:unhideWhenUsed/>
    <w:rsid w:val="00827C87"/>
    <w:pPr>
      <w:spacing w:after="0" w:line="240" w:lineRule="auto"/>
    </w:pPr>
    <w:rPr>
      <w:rFonts w:ascii="Segoe UI" w:hAnsi="Segoe UI" w:cs="Segoe UI"/>
      <w:sz w:val="16"/>
      <w:szCs w:val="16"/>
    </w:rPr>
  </w:style>
  <w:style w:type="character" w:customStyle="1" w:styleId="MapadeldocumentoCar">
    <w:name w:val="Mapa del documento Car"/>
    <w:basedOn w:val="Fuentedeprrafopredeter"/>
    <w:link w:val="Mapadeldocumento"/>
    <w:uiPriority w:val="99"/>
    <w:rsid w:val="00827C87"/>
    <w:rPr>
      <w:rFonts w:ascii="Segoe UI" w:hAnsi="Segoe UI" w:cs="Segoe UI"/>
      <w:sz w:val="16"/>
      <w:szCs w:val="16"/>
    </w:rPr>
  </w:style>
  <w:style w:type="paragraph" w:styleId="Firmadecorreoelectrnico">
    <w:name w:val="E-mail Signature"/>
    <w:basedOn w:val="Normal"/>
    <w:link w:val="FirmadecorreoelectrnicoCar"/>
    <w:uiPriority w:val="99"/>
    <w:unhideWhenUsed/>
    <w:rsid w:val="00827C87"/>
    <w:pPr>
      <w:spacing w:after="0" w:line="240" w:lineRule="auto"/>
    </w:pPr>
  </w:style>
  <w:style w:type="character" w:customStyle="1" w:styleId="FirmadecorreoelectrnicoCar">
    <w:name w:val="Firma de correo electrónico Car"/>
    <w:basedOn w:val="Fuentedeprrafopredeter"/>
    <w:link w:val="Firmadecorreoelectrnico"/>
    <w:uiPriority w:val="99"/>
    <w:rsid w:val="00827C87"/>
  </w:style>
  <w:style w:type="paragraph" w:styleId="Textonotaalfinal">
    <w:name w:val="endnote text"/>
    <w:basedOn w:val="Normal"/>
    <w:link w:val="TextonotaalfinalC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TextonotaalfinalCar">
    <w:name w:val="Texto nota al final Car"/>
    <w:basedOn w:val="Fuentedeprrafopredeter"/>
    <w:link w:val="Textonotaalfinal"/>
    <w:uiPriority w:val="99"/>
    <w:rsid w:val="00827C87"/>
    <w:rPr>
      <w:sz w:val="20"/>
      <w:szCs w:val="20"/>
    </w:rPr>
  </w:style>
  <w:style w:type="paragraph" w:styleId="Direccinsobre">
    <w:name w:val="envelope address"/>
    <w:basedOn w:val="Normal"/>
    <w:uiPriority w:val="99"/>
    <w:unhideWhenUsed/>
    <w:rsid w:val="00827C87"/>
    <w:pPr>
      <w:framePr w:w="7920" w:h="1980" w:hRule="exact" w:hSpace="180" w:wrap="auto" w:hAnchor="page" w:xAlign="center" w:yAlign="bottom"/>
      <w:spacing w:after="0" w:line="240" w:lineRule="auto"/>
      <w:ind w:left="2880"/>
    </w:pPr>
    <w:rPr>
      <w:rFonts w:asciiTheme="majorHAnsi" w:eastAsiaTheme="majorEastAsia" w:hAnsiTheme="majorHAnsi" w:cstheme="majorBidi"/>
    </w:rPr>
  </w:style>
  <w:style w:type="paragraph" w:styleId="Remitedesobre">
    <w:name w:val="envelope return"/>
    <w:basedOn w:val="Normal"/>
    <w:uiPriority w:val="99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sz w:val="20"/>
      <w:szCs w:val="20"/>
    </w:rPr>
  </w:style>
  <w:style w:type="paragraph" w:styleId="Piedepgina">
    <w:name w:val="footer"/>
    <w:basedOn w:val="Normal"/>
    <w:link w:val="PiedepginaC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27C87"/>
  </w:style>
  <w:style w:type="paragraph" w:styleId="Textonotapie">
    <w:name w:val="footnote text"/>
    <w:basedOn w:val="Normal"/>
    <w:link w:val="TextonotapieCar"/>
    <w:uiPriority w:val="99"/>
    <w:unhideWhenUsed/>
    <w:rsid w:val="00827C87"/>
    <w:pPr>
      <w:spacing w:after="0" w:line="240" w:lineRule="auto"/>
    </w:pPr>
    <w:rPr>
      <w:sz w:val="20"/>
      <w:szCs w:val="20"/>
    </w:rPr>
  </w:style>
  <w:style w:type="character" w:customStyle="1" w:styleId="TextonotapieCar">
    <w:name w:val="Texto nota pie Car"/>
    <w:basedOn w:val="Fuentedeprrafopredeter"/>
    <w:link w:val="Textonotapie"/>
    <w:uiPriority w:val="99"/>
    <w:rsid w:val="00827C87"/>
    <w:rPr>
      <w:sz w:val="20"/>
      <w:szCs w:val="20"/>
    </w:rPr>
  </w:style>
  <w:style w:type="paragraph" w:styleId="Encabezado">
    <w:name w:val="header"/>
    <w:basedOn w:val="Normal"/>
    <w:link w:val="EncabezadoCar"/>
    <w:uiPriority w:val="99"/>
    <w:unhideWhenUsed/>
    <w:rsid w:val="00827C8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27C87"/>
  </w:style>
  <w:style w:type="paragraph" w:styleId="DireccinHTML">
    <w:name w:val="HTML Address"/>
    <w:basedOn w:val="Normal"/>
    <w:link w:val="DireccinHTMLCar"/>
    <w:uiPriority w:val="99"/>
    <w:unhideWhenUsed/>
    <w:rsid w:val="00827C87"/>
    <w:pPr>
      <w:spacing w:after="0" w:line="240" w:lineRule="auto"/>
    </w:pPr>
    <w:rPr>
      <w:i/>
      <w:iCs/>
    </w:rPr>
  </w:style>
  <w:style w:type="character" w:customStyle="1" w:styleId="DireccinHTMLCar">
    <w:name w:val="Dirección HTML Car"/>
    <w:basedOn w:val="Fuentedeprrafopredeter"/>
    <w:link w:val="DireccinHTML"/>
    <w:uiPriority w:val="99"/>
    <w:rsid w:val="00827C87"/>
    <w:rPr>
      <w:i/>
      <w:iCs/>
    </w:rPr>
  </w:style>
  <w:style w:type="paragraph" w:styleId="HTMLconformatoprevio">
    <w:name w:val="HTML Preformatted"/>
    <w:basedOn w:val="Normal"/>
    <w:link w:val="HTMLconformatoprevioCar"/>
    <w:uiPriority w:val="99"/>
    <w:unhideWhenUsed/>
    <w:rsid w:val="00827C87"/>
    <w:pPr>
      <w:spacing w:after="0" w:line="240" w:lineRule="auto"/>
    </w:pPr>
    <w:rPr>
      <w:rFonts w:ascii="Consolas" w:hAnsi="Consolas"/>
      <w:sz w:val="20"/>
      <w:szCs w:val="20"/>
    </w:rPr>
  </w:style>
  <w:style w:type="character" w:customStyle="1" w:styleId="HTMLconformatoprevioCar">
    <w:name w:val="HTML con formato previo Car"/>
    <w:basedOn w:val="Fuentedeprrafopredeter"/>
    <w:link w:val="HTMLconformatoprevio"/>
    <w:uiPriority w:val="99"/>
    <w:rsid w:val="00827C87"/>
    <w:rPr>
      <w:rFonts w:ascii="Consolas" w:hAnsi="Consolas"/>
      <w:sz w:val="20"/>
      <w:szCs w:val="20"/>
    </w:rPr>
  </w:style>
  <w:style w:type="paragraph" w:styleId="ndice1">
    <w:name w:val="index 1"/>
    <w:basedOn w:val="Normal"/>
    <w:next w:val="Normal"/>
    <w:autoRedefine/>
    <w:uiPriority w:val="99"/>
    <w:unhideWhenUsed/>
    <w:rsid w:val="00827C87"/>
    <w:pPr>
      <w:spacing w:after="0" w:line="240" w:lineRule="auto"/>
      <w:ind w:left="240" w:hanging="240"/>
    </w:pPr>
  </w:style>
  <w:style w:type="paragraph" w:styleId="ndice2">
    <w:name w:val="index 2"/>
    <w:basedOn w:val="Normal"/>
    <w:next w:val="Normal"/>
    <w:autoRedefine/>
    <w:uiPriority w:val="99"/>
    <w:unhideWhenUsed/>
    <w:rsid w:val="00827C87"/>
    <w:pPr>
      <w:spacing w:after="0" w:line="240" w:lineRule="auto"/>
      <w:ind w:left="480" w:hanging="240"/>
    </w:pPr>
  </w:style>
  <w:style w:type="paragraph" w:styleId="ndice3">
    <w:name w:val="index 3"/>
    <w:basedOn w:val="Normal"/>
    <w:next w:val="Normal"/>
    <w:autoRedefine/>
    <w:uiPriority w:val="99"/>
    <w:unhideWhenUsed/>
    <w:rsid w:val="00827C87"/>
    <w:pPr>
      <w:spacing w:after="0" w:line="240" w:lineRule="auto"/>
      <w:ind w:left="720" w:hanging="240"/>
    </w:pPr>
  </w:style>
  <w:style w:type="paragraph" w:styleId="ndice4">
    <w:name w:val="index 4"/>
    <w:basedOn w:val="Normal"/>
    <w:next w:val="Normal"/>
    <w:autoRedefine/>
    <w:uiPriority w:val="99"/>
    <w:unhideWhenUsed/>
    <w:rsid w:val="00827C87"/>
    <w:pPr>
      <w:spacing w:after="0" w:line="240" w:lineRule="auto"/>
      <w:ind w:left="960" w:hanging="240"/>
    </w:pPr>
  </w:style>
  <w:style w:type="paragraph" w:styleId="ndice5">
    <w:name w:val="index 5"/>
    <w:basedOn w:val="Normal"/>
    <w:next w:val="Normal"/>
    <w:autoRedefine/>
    <w:uiPriority w:val="99"/>
    <w:unhideWhenUsed/>
    <w:rsid w:val="00827C87"/>
    <w:pPr>
      <w:spacing w:after="0" w:line="240" w:lineRule="auto"/>
      <w:ind w:left="1200" w:hanging="240"/>
    </w:pPr>
  </w:style>
  <w:style w:type="paragraph" w:styleId="ndice6">
    <w:name w:val="index 6"/>
    <w:basedOn w:val="Normal"/>
    <w:next w:val="Normal"/>
    <w:autoRedefine/>
    <w:uiPriority w:val="99"/>
    <w:unhideWhenUsed/>
    <w:rsid w:val="00827C87"/>
    <w:pPr>
      <w:spacing w:after="0" w:line="240" w:lineRule="auto"/>
      <w:ind w:left="1440" w:hanging="240"/>
    </w:pPr>
  </w:style>
  <w:style w:type="paragraph" w:styleId="ndice7">
    <w:name w:val="index 7"/>
    <w:basedOn w:val="Normal"/>
    <w:next w:val="Normal"/>
    <w:autoRedefine/>
    <w:uiPriority w:val="99"/>
    <w:unhideWhenUsed/>
    <w:rsid w:val="00827C87"/>
    <w:pPr>
      <w:spacing w:after="0" w:line="240" w:lineRule="auto"/>
      <w:ind w:left="1680" w:hanging="240"/>
    </w:pPr>
  </w:style>
  <w:style w:type="paragraph" w:styleId="ndice8">
    <w:name w:val="index 8"/>
    <w:basedOn w:val="Normal"/>
    <w:next w:val="Normal"/>
    <w:autoRedefine/>
    <w:uiPriority w:val="99"/>
    <w:unhideWhenUsed/>
    <w:rsid w:val="00827C87"/>
    <w:pPr>
      <w:spacing w:after="0" w:line="240" w:lineRule="auto"/>
      <w:ind w:left="1920" w:hanging="240"/>
    </w:pPr>
  </w:style>
  <w:style w:type="paragraph" w:styleId="ndice9">
    <w:name w:val="index 9"/>
    <w:basedOn w:val="Normal"/>
    <w:next w:val="Normal"/>
    <w:autoRedefine/>
    <w:uiPriority w:val="99"/>
    <w:unhideWhenUsed/>
    <w:rsid w:val="00827C87"/>
    <w:pPr>
      <w:spacing w:after="0" w:line="240" w:lineRule="auto"/>
      <w:ind w:left="2160" w:hanging="240"/>
    </w:pPr>
  </w:style>
  <w:style w:type="paragraph" w:styleId="Ttulodendice">
    <w:name w:val="index heading"/>
    <w:basedOn w:val="Normal"/>
    <w:next w:val="ndice1"/>
    <w:uiPriority w:val="99"/>
    <w:unhideWhenUsed/>
    <w:rsid w:val="00827C87"/>
    <w:rPr>
      <w:rFonts w:asciiTheme="majorHAnsi" w:eastAsiaTheme="majorEastAsia" w:hAnsiTheme="majorHAnsi" w:cstheme="majorBidi"/>
      <w:b/>
      <w:bCs/>
    </w:rPr>
  </w:style>
  <w:style w:type="paragraph" w:styleId="Lista">
    <w:name w:val="List"/>
    <w:basedOn w:val="Normal"/>
    <w:uiPriority w:val="99"/>
    <w:unhideWhenUsed/>
    <w:rsid w:val="00827C87"/>
    <w:pPr>
      <w:ind w:left="360" w:hanging="360"/>
      <w:contextualSpacing/>
    </w:pPr>
  </w:style>
  <w:style w:type="paragraph" w:styleId="Lista2">
    <w:name w:val="List 2"/>
    <w:basedOn w:val="Normal"/>
    <w:uiPriority w:val="99"/>
    <w:unhideWhenUsed/>
    <w:rsid w:val="00827C87"/>
    <w:pPr>
      <w:ind w:left="720" w:hanging="360"/>
      <w:contextualSpacing/>
    </w:pPr>
  </w:style>
  <w:style w:type="paragraph" w:styleId="Lista3">
    <w:name w:val="List 3"/>
    <w:basedOn w:val="Normal"/>
    <w:uiPriority w:val="99"/>
    <w:unhideWhenUsed/>
    <w:rsid w:val="00827C87"/>
    <w:pPr>
      <w:ind w:left="1080" w:hanging="360"/>
      <w:contextualSpacing/>
    </w:pPr>
  </w:style>
  <w:style w:type="paragraph" w:styleId="Lista4">
    <w:name w:val="List 4"/>
    <w:basedOn w:val="Normal"/>
    <w:uiPriority w:val="99"/>
    <w:unhideWhenUsed/>
    <w:rsid w:val="00827C87"/>
    <w:pPr>
      <w:ind w:left="1440" w:hanging="360"/>
      <w:contextualSpacing/>
    </w:pPr>
  </w:style>
  <w:style w:type="paragraph" w:styleId="Lista5">
    <w:name w:val="List 5"/>
    <w:basedOn w:val="Normal"/>
    <w:uiPriority w:val="99"/>
    <w:unhideWhenUsed/>
    <w:rsid w:val="00827C87"/>
    <w:pPr>
      <w:ind w:left="1800" w:hanging="360"/>
      <w:contextualSpacing/>
    </w:pPr>
  </w:style>
  <w:style w:type="paragraph" w:styleId="Listaconvietas">
    <w:name w:val="List Bullet"/>
    <w:basedOn w:val="Normal"/>
    <w:uiPriority w:val="99"/>
    <w:unhideWhenUsed/>
    <w:rsid w:val="00827C87"/>
    <w:pPr>
      <w:numPr>
        <w:numId w:val="1"/>
      </w:numPr>
      <w:contextualSpacing/>
    </w:pPr>
  </w:style>
  <w:style w:type="paragraph" w:styleId="Listaconvietas2">
    <w:name w:val="List Bullet 2"/>
    <w:basedOn w:val="Normal"/>
    <w:uiPriority w:val="99"/>
    <w:unhideWhenUsed/>
    <w:rsid w:val="00827C87"/>
    <w:pPr>
      <w:numPr>
        <w:numId w:val="2"/>
      </w:numPr>
      <w:contextualSpacing/>
    </w:pPr>
  </w:style>
  <w:style w:type="paragraph" w:styleId="Listaconvietas3">
    <w:name w:val="List Bullet 3"/>
    <w:basedOn w:val="Normal"/>
    <w:uiPriority w:val="99"/>
    <w:unhideWhenUsed/>
    <w:rsid w:val="00827C87"/>
    <w:pPr>
      <w:numPr>
        <w:numId w:val="3"/>
      </w:numPr>
      <w:contextualSpacing/>
    </w:pPr>
  </w:style>
  <w:style w:type="paragraph" w:styleId="Listaconvietas4">
    <w:name w:val="List Bullet 4"/>
    <w:basedOn w:val="Normal"/>
    <w:uiPriority w:val="99"/>
    <w:unhideWhenUsed/>
    <w:rsid w:val="00827C87"/>
    <w:pPr>
      <w:numPr>
        <w:numId w:val="4"/>
      </w:numPr>
      <w:contextualSpacing/>
    </w:pPr>
  </w:style>
  <w:style w:type="paragraph" w:styleId="Listaconvietas5">
    <w:name w:val="List Bullet 5"/>
    <w:basedOn w:val="Normal"/>
    <w:uiPriority w:val="99"/>
    <w:unhideWhenUsed/>
    <w:rsid w:val="00827C87"/>
    <w:pPr>
      <w:numPr>
        <w:numId w:val="5"/>
      </w:numPr>
      <w:contextualSpacing/>
    </w:pPr>
  </w:style>
  <w:style w:type="paragraph" w:styleId="Continuarlista">
    <w:name w:val="List Continue"/>
    <w:basedOn w:val="Normal"/>
    <w:uiPriority w:val="99"/>
    <w:unhideWhenUsed/>
    <w:rsid w:val="00827C87"/>
    <w:pPr>
      <w:spacing w:after="120"/>
      <w:ind w:left="360"/>
      <w:contextualSpacing/>
    </w:pPr>
  </w:style>
  <w:style w:type="paragraph" w:styleId="Continuarlista2">
    <w:name w:val="List Continue 2"/>
    <w:basedOn w:val="Normal"/>
    <w:uiPriority w:val="99"/>
    <w:unhideWhenUsed/>
    <w:rsid w:val="00827C87"/>
    <w:pPr>
      <w:spacing w:after="120"/>
      <w:ind w:left="720"/>
      <w:contextualSpacing/>
    </w:pPr>
  </w:style>
  <w:style w:type="paragraph" w:styleId="Continuarlista3">
    <w:name w:val="List Continue 3"/>
    <w:basedOn w:val="Normal"/>
    <w:uiPriority w:val="99"/>
    <w:unhideWhenUsed/>
    <w:rsid w:val="00827C87"/>
    <w:pPr>
      <w:spacing w:after="120"/>
      <w:ind w:left="1080"/>
      <w:contextualSpacing/>
    </w:pPr>
  </w:style>
  <w:style w:type="paragraph" w:styleId="Continuarlista4">
    <w:name w:val="List Continue 4"/>
    <w:basedOn w:val="Normal"/>
    <w:uiPriority w:val="99"/>
    <w:unhideWhenUsed/>
    <w:rsid w:val="00827C87"/>
    <w:pPr>
      <w:spacing w:after="120"/>
      <w:ind w:left="1440"/>
      <w:contextualSpacing/>
    </w:pPr>
  </w:style>
  <w:style w:type="paragraph" w:styleId="Continuarlista5">
    <w:name w:val="List Continue 5"/>
    <w:basedOn w:val="Normal"/>
    <w:uiPriority w:val="99"/>
    <w:unhideWhenUsed/>
    <w:rsid w:val="00827C87"/>
    <w:pPr>
      <w:spacing w:after="120"/>
      <w:ind w:left="1800"/>
      <w:contextualSpacing/>
    </w:pPr>
  </w:style>
  <w:style w:type="paragraph" w:styleId="Listaconnmeros">
    <w:name w:val="List Number"/>
    <w:basedOn w:val="Normal"/>
    <w:uiPriority w:val="99"/>
    <w:unhideWhenUsed/>
    <w:rsid w:val="00827C87"/>
    <w:pPr>
      <w:numPr>
        <w:numId w:val="6"/>
      </w:numPr>
      <w:contextualSpacing/>
    </w:pPr>
  </w:style>
  <w:style w:type="paragraph" w:styleId="Listaconnmeros2">
    <w:name w:val="List Number 2"/>
    <w:basedOn w:val="Normal"/>
    <w:uiPriority w:val="99"/>
    <w:unhideWhenUsed/>
    <w:rsid w:val="00827C87"/>
    <w:pPr>
      <w:numPr>
        <w:numId w:val="7"/>
      </w:numPr>
      <w:contextualSpacing/>
    </w:pPr>
  </w:style>
  <w:style w:type="paragraph" w:styleId="Listaconnmeros3">
    <w:name w:val="List Number 3"/>
    <w:basedOn w:val="Normal"/>
    <w:uiPriority w:val="99"/>
    <w:unhideWhenUsed/>
    <w:rsid w:val="00827C87"/>
    <w:pPr>
      <w:numPr>
        <w:numId w:val="8"/>
      </w:numPr>
      <w:contextualSpacing/>
    </w:pPr>
  </w:style>
  <w:style w:type="paragraph" w:styleId="Listaconnmeros4">
    <w:name w:val="List Number 4"/>
    <w:basedOn w:val="Normal"/>
    <w:uiPriority w:val="99"/>
    <w:unhideWhenUsed/>
    <w:rsid w:val="00827C87"/>
    <w:pPr>
      <w:numPr>
        <w:numId w:val="9"/>
      </w:numPr>
      <w:contextualSpacing/>
    </w:pPr>
  </w:style>
  <w:style w:type="paragraph" w:styleId="Listaconnmeros5">
    <w:name w:val="List Number 5"/>
    <w:basedOn w:val="Normal"/>
    <w:uiPriority w:val="99"/>
    <w:unhideWhenUsed/>
    <w:rsid w:val="00827C87"/>
    <w:pPr>
      <w:numPr>
        <w:numId w:val="10"/>
      </w:numPr>
      <w:contextualSpacing/>
    </w:pPr>
  </w:style>
  <w:style w:type="paragraph" w:styleId="Textomacro">
    <w:name w:val="macro"/>
    <w:link w:val="TextomacroCar"/>
    <w:uiPriority w:val="99"/>
    <w:unhideWhenUsed/>
    <w:rsid w:val="00827C87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/>
    </w:pPr>
    <w:rPr>
      <w:rFonts w:ascii="Consolas" w:hAnsi="Consolas"/>
      <w:sz w:val="20"/>
      <w:szCs w:val="20"/>
    </w:rPr>
  </w:style>
  <w:style w:type="character" w:customStyle="1" w:styleId="TextomacroCar">
    <w:name w:val="Texto macro Car"/>
    <w:basedOn w:val="Fuentedeprrafopredeter"/>
    <w:link w:val="Textomacro"/>
    <w:uiPriority w:val="99"/>
    <w:rsid w:val="00827C87"/>
    <w:rPr>
      <w:rFonts w:ascii="Consolas" w:hAnsi="Consolas"/>
      <w:sz w:val="20"/>
      <w:szCs w:val="20"/>
    </w:rPr>
  </w:style>
  <w:style w:type="paragraph" w:styleId="Encabezadodemensaje">
    <w:name w:val="Message Header"/>
    <w:basedOn w:val="Normal"/>
    <w:link w:val="EncabezadodemensajeCar"/>
    <w:uiPriority w:val="99"/>
    <w:unhideWhenUsed/>
    <w:rsid w:val="00827C87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spacing w:after="0" w:line="240" w:lineRule="auto"/>
      <w:ind w:left="1080" w:hanging="1080"/>
    </w:pPr>
    <w:rPr>
      <w:rFonts w:asciiTheme="majorHAnsi" w:eastAsiaTheme="majorEastAsia" w:hAnsiTheme="majorHAnsi" w:cstheme="majorBidi"/>
    </w:rPr>
  </w:style>
  <w:style w:type="character" w:customStyle="1" w:styleId="EncabezadodemensajeCar">
    <w:name w:val="Encabezado de mensaje Car"/>
    <w:basedOn w:val="Fuentedeprrafopredeter"/>
    <w:link w:val="Encabezadodemensaje"/>
    <w:uiPriority w:val="99"/>
    <w:rsid w:val="00827C87"/>
    <w:rPr>
      <w:rFonts w:asciiTheme="majorHAnsi" w:eastAsiaTheme="majorEastAsia" w:hAnsiTheme="majorHAnsi" w:cstheme="majorBidi"/>
      <w:shd w:val="pct20" w:color="auto" w:fill="auto"/>
    </w:rPr>
  </w:style>
  <w:style w:type="paragraph" w:styleId="Sinespaciado">
    <w:name w:val="No Spacing"/>
    <w:uiPriority w:val="1"/>
    <w:qFormat/>
    <w:rsid w:val="00827C87"/>
    <w:pPr>
      <w:spacing w:after="0" w:line="240" w:lineRule="auto"/>
    </w:pPr>
  </w:style>
  <w:style w:type="paragraph" w:styleId="NormalWeb">
    <w:name w:val="Normal (Web)"/>
    <w:basedOn w:val="Normal"/>
    <w:uiPriority w:val="99"/>
    <w:unhideWhenUsed/>
    <w:rsid w:val="00827C87"/>
    <w:rPr>
      <w:rFonts w:ascii="Times New Roman" w:hAnsi="Times New Roman" w:cs="Times New Roman"/>
    </w:rPr>
  </w:style>
  <w:style w:type="paragraph" w:styleId="Sangranormal">
    <w:name w:val="Normal Indent"/>
    <w:basedOn w:val="Normal"/>
    <w:uiPriority w:val="99"/>
    <w:unhideWhenUsed/>
    <w:rsid w:val="00827C87"/>
    <w:pPr>
      <w:ind w:left="720"/>
    </w:pPr>
  </w:style>
  <w:style w:type="paragraph" w:styleId="Encabezadodenota">
    <w:name w:val="Note Heading"/>
    <w:basedOn w:val="Normal"/>
    <w:next w:val="Normal"/>
    <w:link w:val="EncabezadodenotaCar"/>
    <w:uiPriority w:val="99"/>
    <w:unhideWhenUsed/>
    <w:rsid w:val="00827C87"/>
    <w:pPr>
      <w:spacing w:after="0" w:line="240" w:lineRule="auto"/>
    </w:pPr>
  </w:style>
  <w:style w:type="character" w:customStyle="1" w:styleId="EncabezadodenotaCar">
    <w:name w:val="Encabezado de nota Car"/>
    <w:basedOn w:val="Fuentedeprrafopredeter"/>
    <w:link w:val="Encabezadodenota"/>
    <w:uiPriority w:val="99"/>
    <w:rsid w:val="00827C87"/>
  </w:style>
  <w:style w:type="paragraph" w:styleId="Textosinformato">
    <w:name w:val="Plain Text"/>
    <w:basedOn w:val="Normal"/>
    <w:link w:val="TextosinformatoCar"/>
    <w:uiPriority w:val="99"/>
    <w:unhideWhenUsed/>
    <w:rsid w:val="00827C87"/>
    <w:pPr>
      <w:spacing w:after="0" w:line="240" w:lineRule="auto"/>
    </w:pPr>
    <w:rPr>
      <w:rFonts w:ascii="Consolas" w:hAnsi="Consolas"/>
      <w:sz w:val="21"/>
      <w:szCs w:val="21"/>
    </w:rPr>
  </w:style>
  <w:style w:type="character" w:customStyle="1" w:styleId="TextosinformatoCar">
    <w:name w:val="Texto sin formato Car"/>
    <w:basedOn w:val="Fuentedeprrafopredeter"/>
    <w:link w:val="Textosinformato"/>
    <w:uiPriority w:val="99"/>
    <w:rsid w:val="00827C87"/>
    <w:rPr>
      <w:rFonts w:ascii="Consolas" w:hAnsi="Consolas"/>
      <w:sz w:val="21"/>
      <w:szCs w:val="21"/>
    </w:rPr>
  </w:style>
  <w:style w:type="paragraph" w:styleId="Saludo">
    <w:name w:val="Salutation"/>
    <w:basedOn w:val="Normal"/>
    <w:next w:val="Normal"/>
    <w:link w:val="SaludoCar"/>
    <w:uiPriority w:val="99"/>
    <w:unhideWhenUsed/>
    <w:rsid w:val="00827C87"/>
  </w:style>
  <w:style w:type="character" w:customStyle="1" w:styleId="SaludoCar">
    <w:name w:val="Saludo Car"/>
    <w:basedOn w:val="Fuentedeprrafopredeter"/>
    <w:link w:val="Saludo"/>
    <w:uiPriority w:val="99"/>
    <w:rsid w:val="00827C87"/>
  </w:style>
  <w:style w:type="paragraph" w:styleId="Firma">
    <w:name w:val="Signature"/>
    <w:basedOn w:val="Normal"/>
    <w:link w:val="FirmaCar"/>
    <w:uiPriority w:val="99"/>
    <w:unhideWhenUsed/>
    <w:rsid w:val="00827C87"/>
    <w:pPr>
      <w:spacing w:after="0" w:line="240" w:lineRule="auto"/>
      <w:ind w:left="4320"/>
    </w:pPr>
  </w:style>
  <w:style w:type="character" w:customStyle="1" w:styleId="FirmaCar">
    <w:name w:val="Firma Car"/>
    <w:basedOn w:val="Fuentedeprrafopredeter"/>
    <w:link w:val="Firma"/>
    <w:uiPriority w:val="99"/>
    <w:rsid w:val="00827C87"/>
  </w:style>
  <w:style w:type="paragraph" w:styleId="Textoconsangra">
    <w:name w:val="table of authorities"/>
    <w:basedOn w:val="Normal"/>
    <w:next w:val="Normal"/>
    <w:uiPriority w:val="99"/>
    <w:unhideWhenUsed/>
    <w:rsid w:val="00827C87"/>
    <w:pPr>
      <w:spacing w:after="0"/>
      <w:ind w:left="240" w:hanging="240"/>
    </w:pPr>
  </w:style>
  <w:style w:type="paragraph" w:styleId="Tabladeilustraciones">
    <w:name w:val="table of figures"/>
    <w:basedOn w:val="Normal"/>
    <w:next w:val="Normal"/>
    <w:uiPriority w:val="99"/>
    <w:unhideWhenUsed/>
    <w:rsid w:val="00827C87"/>
    <w:pPr>
      <w:spacing w:after="0"/>
    </w:pPr>
  </w:style>
  <w:style w:type="paragraph" w:styleId="Encabezadodelista">
    <w:name w:val="toa heading"/>
    <w:basedOn w:val="Normal"/>
    <w:next w:val="Normal"/>
    <w:uiPriority w:val="99"/>
    <w:unhideWhenUsed/>
    <w:rsid w:val="00827C87"/>
    <w:pPr>
      <w:spacing w:before="120"/>
    </w:pPr>
    <w:rPr>
      <w:rFonts w:asciiTheme="majorHAnsi" w:eastAsiaTheme="majorEastAsia" w:hAnsiTheme="majorHAnsi" w:cstheme="majorBidi"/>
      <w:b/>
      <w:bCs/>
    </w:rPr>
  </w:style>
  <w:style w:type="paragraph" w:styleId="TDC1">
    <w:name w:val="toc 1"/>
    <w:basedOn w:val="Normal"/>
    <w:next w:val="Normal"/>
    <w:autoRedefine/>
    <w:uiPriority w:val="39"/>
    <w:unhideWhenUsed/>
    <w:rsid w:val="00827C87"/>
    <w:pPr>
      <w:spacing w:after="100"/>
    </w:pPr>
  </w:style>
  <w:style w:type="paragraph" w:styleId="TDC2">
    <w:name w:val="toc 2"/>
    <w:basedOn w:val="Normal"/>
    <w:next w:val="Normal"/>
    <w:autoRedefine/>
    <w:uiPriority w:val="39"/>
    <w:unhideWhenUsed/>
    <w:rsid w:val="00827C87"/>
    <w:pPr>
      <w:spacing w:after="100"/>
      <w:ind w:left="240"/>
    </w:pPr>
  </w:style>
  <w:style w:type="paragraph" w:styleId="TDC3">
    <w:name w:val="toc 3"/>
    <w:basedOn w:val="Normal"/>
    <w:next w:val="Normal"/>
    <w:autoRedefine/>
    <w:uiPriority w:val="39"/>
    <w:unhideWhenUsed/>
    <w:rsid w:val="00827C87"/>
    <w:pPr>
      <w:spacing w:after="100"/>
      <w:ind w:left="480"/>
    </w:pPr>
  </w:style>
  <w:style w:type="paragraph" w:styleId="TDC4">
    <w:name w:val="toc 4"/>
    <w:basedOn w:val="Normal"/>
    <w:next w:val="Normal"/>
    <w:autoRedefine/>
    <w:uiPriority w:val="39"/>
    <w:unhideWhenUsed/>
    <w:rsid w:val="00827C87"/>
    <w:pPr>
      <w:spacing w:after="100"/>
      <w:ind w:left="720"/>
    </w:pPr>
  </w:style>
  <w:style w:type="paragraph" w:styleId="TDC5">
    <w:name w:val="toc 5"/>
    <w:basedOn w:val="Normal"/>
    <w:next w:val="Normal"/>
    <w:autoRedefine/>
    <w:uiPriority w:val="39"/>
    <w:unhideWhenUsed/>
    <w:rsid w:val="00827C87"/>
    <w:pPr>
      <w:spacing w:after="100"/>
      <w:ind w:left="960"/>
    </w:pPr>
  </w:style>
  <w:style w:type="paragraph" w:styleId="TDC6">
    <w:name w:val="toc 6"/>
    <w:basedOn w:val="Normal"/>
    <w:next w:val="Normal"/>
    <w:autoRedefine/>
    <w:uiPriority w:val="39"/>
    <w:unhideWhenUsed/>
    <w:rsid w:val="00827C87"/>
    <w:pPr>
      <w:spacing w:after="100"/>
      <w:ind w:left="1200"/>
    </w:pPr>
  </w:style>
  <w:style w:type="paragraph" w:styleId="TDC7">
    <w:name w:val="toc 7"/>
    <w:basedOn w:val="Normal"/>
    <w:next w:val="Normal"/>
    <w:autoRedefine/>
    <w:uiPriority w:val="39"/>
    <w:unhideWhenUsed/>
    <w:rsid w:val="00827C87"/>
    <w:pPr>
      <w:spacing w:after="100"/>
      <w:ind w:left="1440"/>
    </w:pPr>
  </w:style>
  <w:style w:type="paragraph" w:styleId="TDC8">
    <w:name w:val="toc 8"/>
    <w:basedOn w:val="Normal"/>
    <w:next w:val="Normal"/>
    <w:autoRedefine/>
    <w:uiPriority w:val="39"/>
    <w:unhideWhenUsed/>
    <w:rsid w:val="00827C87"/>
    <w:pPr>
      <w:spacing w:after="100"/>
      <w:ind w:left="1680"/>
    </w:pPr>
  </w:style>
  <w:style w:type="paragraph" w:styleId="TDC9">
    <w:name w:val="toc 9"/>
    <w:basedOn w:val="Normal"/>
    <w:next w:val="Normal"/>
    <w:autoRedefine/>
    <w:uiPriority w:val="39"/>
    <w:unhideWhenUsed/>
    <w:rsid w:val="00827C87"/>
    <w:pPr>
      <w:spacing w:after="100"/>
      <w:ind w:left="1920"/>
    </w:pPr>
  </w:style>
  <w:style w:type="paragraph" w:styleId="TtuloTDC">
    <w:name w:val="TOC Heading"/>
    <w:basedOn w:val="Ttulo1"/>
    <w:next w:val="Normal"/>
    <w:uiPriority w:val="39"/>
    <w:unhideWhenUsed/>
    <w:qFormat/>
    <w:rsid w:val="00827C87"/>
    <w:pPr>
      <w:spacing w:before="240" w:after="0"/>
      <w:outlineLvl w:val="9"/>
    </w:pPr>
    <w:rPr>
      <w:sz w:val="32"/>
      <w:szCs w:val="32"/>
    </w:rPr>
  </w:style>
  <w:style w:type="table" w:styleId="Cuadrculavistosa">
    <w:name w:val="Colorful Grid"/>
    <w:basedOn w:val="Tabla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vistosa-nfasis1">
    <w:name w:val="Colorful Grid Accent 1"/>
    <w:basedOn w:val="Tabla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</w:rPr>
      <w:tblPr/>
      <w:tcPr>
        <w:shd w:val="clear" w:color="auto" w:fill="83CAEB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3CAEB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0F4761" w:themeFill="accent1" w:themeFillShade="BF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uadrculavistosa-nfasis2">
    <w:name w:val="Colorful Grid Accent 2"/>
    <w:basedOn w:val="Tabla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</w:rPr>
      <w:tblPr/>
      <w:tcPr>
        <w:shd w:val="clear" w:color="auto" w:fill="F6C5AC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6C5AC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BF4E14" w:themeFill="accent2" w:themeFillShade="BF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uadrculavistosa-nfasis3">
    <w:name w:val="Colorful Grid Accent 3"/>
    <w:basedOn w:val="Tabla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</w:rPr>
      <w:tblPr/>
      <w:tcPr>
        <w:shd w:val="clear" w:color="auto" w:fill="84E290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84E290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124F1A" w:themeFill="accent3" w:themeFillShade="BF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uadrculavistosa-nfasis4">
    <w:name w:val="Colorful Grid Accent 4"/>
    <w:basedOn w:val="Tabla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</w:rPr>
      <w:tblPr/>
      <w:tcPr>
        <w:shd w:val="clear" w:color="auto" w:fill="95DCF7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5DCF7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0B769F" w:themeFill="accent4" w:themeFillShade="BF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uadrculavistosa-nfasis5">
    <w:name w:val="Colorful Grid Accent 5"/>
    <w:basedOn w:val="Tabla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</w:rPr>
      <w:tblPr/>
      <w:tcPr>
        <w:shd w:val="clear" w:color="auto" w:fill="E59EDC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9EDC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77206D" w:themeFill="accent5" w:themeFillShade="BF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uadrculavistosa-nfasis6">
    <w:name w:val="Colorful Grid Accent 6"/>
    <w:basedOn w:val="Tablanormal"/>
    <w:uiPriority w:val="73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</w:rPr>
      <w:tblPr/>
      <w:tcPr>
        <w:shd w:val="clear" w:color="auto" w:fill="B3E5A1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3E5A1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3A7C22" w:themeFill="accent6" w:themeFillShade="BF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Listavistosa">
    <w:name w:val="Colorful List"/>
    <w:basedOn w:val="Tabla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avistosa-nfasis1">
    <w:name w:val="Colorful List Accent 1"/>
    <w:basedOn w:val="Tabla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2FA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Listavistosa-nfasis2">
    <w:name w:val="Colorful List Accent 2"/>
    <w:basedOn w:val="Tabla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CF0EA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CC5416" w:themeFill="accent2" w:themeFillShade="CC"/>
      </w:tcPr>
    </w:tblStylePr>
    <w:tblStylePr w:type="lastRow">
      <w:rPr>
        <w:b/>
        <w:bCs/>
        <w:color w:val="CC5416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Listavistosa-nfasis3">
    <w:name w:val="Colorful List Accent 3"/>
    <w:basedOn w:val="Tabla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0F8E3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0C7EAA" w:themeFill="accent4" w:themeFillShade="CC"/>
      </w:tcPr>
    </w:tblStylePr>
    <w:tblStylePr w:type="lastRow">
      <w:rPr>
        <w:b/>
        <w:bCs/>
        <w:color w:val="0C7EAA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Listavistosa-nfasis4">
    <w:name w:val="Colorful List Accent 4"/>
    <w:basedOn w:val="Tabla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5F6FD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14551C" w:themeFill="accent3" w:themeFillShade="CC"/>
      </w:tcPr>
    </w:tblStylePr>
    <w:tblStylePr w:type="lastRow">
      <w:rPr>
        <w:b/>
        <w:bCs/>
        <w:color w:val="14551C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Listavistosa-nfasis5">
    <w:name w:val="Colorful List Accent 5"/>
    <w:basedOn w:val="Tabla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7F6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E8524" w:themeFill="accent6" w:themeFillShade="CC"/>
      </w:tcPr>
    </w:tblStylePr>
    <w:tblStylePr w:type="lastRow">
      <w:rPr>
        <w:b/>
        <w:bCs/>
        <w:color w:val="3E8524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Listavistosa-nfasis6">
    <w:name w:val="Colorful List Accent 6"/>
    <w:basedOn w:val="Tablanormal"/>
    <w:uiPriority w:val="72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CF8E8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F2275" w:themeFill="accent5" w:themeFillShade="CC"/>
      </w:tcPr>
    </w:tblStylePr>
    <w:tblStylePr w:type="lastRow">
      <w:rPr>
        <w:b/>
        <w:bCs/>
        <w:color w:val="7F227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Sombreadovistoso">
    <w:name w:val="Colorful Shading"/>
    <w:basedOn w:val="Tabla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1">
    <w:name w:val="Colorful Shading Accent 1"/>
    <w:basedOn w:val="Tabla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2FA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C394D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C394D" w:themeColor="accent1" w:themeShade="99"/>
          <w:insideV w:val="nil"/>
        </w:tcBorders>
        <w:shd w:val="clear" w:color="auto" w:fill="0C394D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C394D" w:themeFill="accent1" w:themeFillShade="99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64BDE6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2">
    <w:name w:val="Colorful Shading Accent 2"/>
    <w:basedOn w:val="Tabla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CF0EA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993F10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993F10" w:themeColor="accent2" w:themeShade="99"/>
          <w:insideV w:val="nil"/>
        </w:tcBorders>
        <w:shd w:val="clear" w:color="auto" w:fill="993F10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93F10" w:themeFill="accent2" w:themeFillShade="99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4B798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3">
    <w:name w:val="Colorful Shading Accent 3"/>
    <w:basedOn w:val="Tabla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0F9ED5" w:themeColor="accent4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0F8E3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F4015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F4015" w:themeColor="accent3" w:themeShade="99"/>
          <w:insideV w:val="nil"/>
        </w:tcBorders>
        <w:shd w:val="clear" w:color="auto" w:fill="0F4015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015" w:themeFill="accent3" w:themeFillShade="99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Sombreadovistoso-nfasis4">
    <w:name w:val="Colorful Shading Accent 4"/>
    <w:basedOn w:val="Tabla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196B24" w:themeColor="accent3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F6FD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95E7F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95E7F" w:themeColor="accent4" w:themeShade="99"/>
          <w:insideV w:val="nil"/>
        </w:tcBorders>
        <w:shd w:val="clear" w:color="auto" w:fill="095E7F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95E7F" w:themeFill="accent4" w:themeFillShade="99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7BD3F5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5">
    <w:name w:val="Colorful Shading Accent 5"/>
    <w:basedOn w:val="Tabla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EA72E" w:themeColor="accent6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7F6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F1957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F1957" w:themeColor="accent5" w:themeShade="99"/>
          <w:insideV w:val="nil"/>
        </w:tcBorders>
        <w:shd w:val="clear" w:color="auto" w:fill="5F1957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1957" w:themeFill="accent5" w:themeFillShade="99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DE86D4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Sombreadovistoso-nfasis6">
    <w:name w:val="Colorful Shading Accent 6"/>
    <w:basedOn w:val="Tablanormal"/>
    <w:uiPriority w:val="71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A02B93" w:themeColor="accent5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CF8E8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E641B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E641B" w:themeColor="accent6" w:themeShade="99"/>
          <w:insideV w:val="nil"/>
        </w:tcBorders>
        <w:shd w:val="clear" w:color="auto" w:fill="2E641B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E641B" w:themeFill="accent6" w:themeFillShade="99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A0DF8A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Listaoscura">
    <w:name w:val="Dark List"/>
    <w:basedOn w:val="Tabla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Listaoscura-nfasis1">
    <w:name w:val="Dark List Accent 1"/>
    <w:basedOn w:val="Tabla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A2F4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F476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F4761" w:themeFill="accent1" w:themeFillShade="BF"/>
      </w:tcPr>
    </w:tblStylePr>
  </w:style>
  <w:style w:type="table" w:styleId="Listaoscura-nfasis2">
    <w:name w:val="Dark List Accent 2"/>
    <w:basedOn w:val="Tabla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7F340D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BF4E1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F4E14" w:themeFill="accent2" w:themeFillShade="BF"/>
      </w:tcPr>
    </w:tblStylePr>
  </w:style>
  <w:style w:type="table" w:styleId="Listaoscura-nfasis3">
    <w:name w:val="Dark List Accent 3"/>
    <w:basedOn w:val="Tabla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C3511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124F1A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124F1A" w:themeFill="accent3" w:themeFillShade="BF"/>
      </w:tcPr>
    </w:tblStylePr>
  </w:style>
  <w:style w:type="table" w:styleId="Listaoscura-nfasis4">
    <w:name w:val="Dark List Accent 4"/>
    <w:basedOn w:val="Tabla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74E69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B769F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B769F" w:themeFill="accent4" w:themeFillShade="BF"/>
      </w:tcPr>
    </w:tblStylePr>
  </w:style>
  <w:style w:type="table" w:styleId="Listaoscura-nfasis5">
    <w:name w:val="Dark List Accent 5"/>
    <w:basedOn w:val="Tabla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F1548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7206D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06D" w:themeFill="accent5" w:themeFillShade="BF"/>
      </w:tcPr>
    </w:tblStylePr>
  </w:style>
  <w:style w:type="table" w:styleId="Listaoscura-nfasis6">
    <w:name w:val="Dark List Accent 6"/>
    <w:basedOn w:val="Tablanormal"/>
    <w:uiPriority w:val="70"/>
    <w:unhideWhenUsed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65317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A7C22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A7C22" w:themeFill="accent6" w:themeFillShade="BF"/>
      </w:tcPr>
    </w:tblStylePr>
  </w:style>
  <w:style w:type="table" w:styleId="Tablaconcuadrcula1clara">
    <w:name w:val="Grid Table 1 Light"/>
    <w:basedOn w:val="Tabla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1">
    <w:name w:val="Grid Table 1 Light Accent 1"/>
    <w:basedOn w:val="Tabla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3CAEB" w:themeColor="accent1" w:themeTint="66"/>
        <w:left w:val="single" w:sz="4" w:space="0" w:color="83CAEB" w:themeColor="accent1" w:themeTint="66"/>
        <w:bottom w:val="single" w:sz="4" w:space="0" w:color="83CAEB" w:themeColor="accent1" w:themeTint="66"/>
        <w:right w:val="single" w:sz="4" w:space="0" w:color="83CAEB" w:themeColor="accent1" w:themeTint="66"/>
        <w:insideH w:val="single" w:sz="4" w:space="0" w:color="83CAEB" w:themeColor="accent1" w:themeTint="66"/>
        <w:insideV w:val="single" w:sz="4" w:space="0" w:color="83CAEB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o-nfasis2">
    <w:name w:val="Grid Table 1 Light Accent 2"/>
    <w:basedOn w:val="Tabla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6C5AC" w:themeColor="accent2" w:themeTint="66"/>
        <w:left w:val="single" w:sz="4" w:space="0" w:color="F6C5AC" w:themeColor="accent2" w:themeTint="66"/>
        <w:bottom w:val="single" w:sz="4" w:space="0" w:color="F6C5AC" w:themeColor="accent2" w:themeTint="66"/>
        <w:right w:val="single" w:sz="4" w:space="0" w:color="F6C5AC" w:themeColor="accent2" w:themeTint="66"/>
        <w:insideH w:val="single" w:sz="4" w:space="0" w:color="F6C5AC" w:themeColor="accent2" w:themeTint="66"/>
        <w:insideV w:val="single" w:sz="4" w:space="0" w:color="F6C5AC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3">
    <w:name w:val="Grid Table 1 Light Accent 3"/>
    <w:basedOn w:val="Tabla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4E290" w:themeColor="accent3" w:themeTint="66"/>
        <w:left w:val="single" w:sz="4" w:space="0" w:color="84E290" w:themeColor="accent3" w:themeTint="66"/>
        <w:bottom w:val="single" w:sz="4" w:space="0" w:color="84E290" w:themeColor="accent3" w:themeTint="66"/>
        <w:right w:val="single" w:sz="4" w:space="0" w:color="84E290" w:themeColor="accent3" w:themeTint="66"/>
        <w:insideH w:val="single" w:sz="4" w:space="0" w:color="84E290" w:themeColor="accent3" w:themeTint="66"/>
        <w:insideV w:val="single" w:sz="4" w:space="0" w:color="84E290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4">
    <w:name w:val="Grid Table 1 Light Accent 4"/>
    <w:basedOn w:val="Tabla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95DCF7" w:themeColor="accent4" w:themeTint="66"/>
        <w:left w:val="single" w:sz="4" w:space="0" w:color="95DCF7" w:themeColor="accent4" w:themeTint="66"/>
        <w:bottom w:val="single" w:sz="4" w:space="0" w:color="95DCF7" w:themeColor="accent4" w:themeTint="66"/>
        <w:right w:val="single" w:sz="4" w:space="0" w:color="95DCF7" w:themeColor="accent4" w:themeTint="66"/>
        <w:insideH w:val="single" w:sz="4" w:space="0" w:color="95DCF7" w:themeColor="accent4" w:themeTint="66"/>
        <w:insideV w:val="single" w:sz="4" w:space="0" w:color="95DCF7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5">
    <w:name w:val="Grid Table 1 Light Accent 5"/>
    <w:basedOn w:val="Tabla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59EDC" w:themeColor="accent5" w:themeTint="66"/>
        <w:left w:val="single" w:sz="4" w:space="0" w:color="E59EDC" w:themeColor="accent5" w:themeTint="66"/>
        <w:bottom w:val="single" w:sz="4" w:space="0" w:color="E59EDC" w:themeColor="accent5" w:themeTint="66"/>
        <w:right w:val="single" w:sz="4" w:space="0" w:color="E59EDC" w:themeColor="accent5" w:themeTint="66"/>
        <w:insideH w:val="single" w:sz="4" w:space="0" w:color="E59EDC" w:themeColor="accent5" w:themeTint="66"/>
        <w:insideV w:val="single" w:sz="4" w:space="0" w:color="E59EDC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concuadrcula1clara-nfasis6">
    <w:name w:val="Grid Table 1 Light Accent 6"/>
    <w:basedOn w:val="Tablanormal"/>
    <w:uiPriority w:val="46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3E5A1" w:themeColor="accent6" w:themeTint="66"/>
        <w:left w:val="single" w:sz="4" w:space="0" w:color="B3E5A1" w:themeColor="accent6" w:themeTint="66"/>
        <w:bottom w:val="single" w:sz="4" w:space="0" w:color="B3E5A1" w:themeColor="accent6" w:themeTint="66"/>
        <w:right w:val="single" w:sz="4" w:space="0" w:color="B3E5A1" w:themeColor="accent6" w:themeTint="66"/>
        <w:insideH w:val="single" w:sz="4" w:space="0" w:color="B3E5A1" w:themeColor="accent6" w:themeTint="66"/>
        <w:insideV w:val="single" w:sz="4" w:space="0" w:color="B3E5A1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Tabladecuadrcula2">
    <w:name w:val="Grid Table 2"/>
    <w:basedOn w:val="Tabla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2-nfasis1">
    <w:name w:val="Grid Table 2 Accent 1"/>
    <w:basedOn w:val="Tabla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5B0E1" w:themeColor="accent1" w:themeTint="99"/>
        <w:bottom w:val="single" w:sz="2" w:space="0" w:color="45B0E1" w:themeColor="accent1" w:themeTint="99"/>
        <w:insideH w:val="single" w:sz="2" w:space="0" w:color="45B0E1" w:themeColor="accent1" w:themeTint="99"/>
        <w:insideV w:val="single" w:sz="2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5B0E1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5B0E1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laconcuadrcula2-nfasis2">
    <w:name w:val="Grid Table 2 Accent 2"/>
    <w:basedOn w:val="Tabla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F1A983" w:themeColor="accent2" w:themeTint="99"/>
        <w:bottom w:val="single" w:sz="2" w:space="0" w:color="F1A983" w:themeColor="accent2" w:themeTint="99"/>
        <w:insideH w:val="single" w:sz="2" w:space="0" w:color="F1A983" w:themeColor="accent2" w:themeTint="99"/>
        <w:insideV w:val="single" w:sz="2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1A983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1A983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laconcuadrcula2-nfasis3">
    <w:name w:val="Grid Table 2 Accent 3"/>
    <w:basedOn w:val="Tabla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47D459" w:themeColor="accent3" w:themeTint="99"/>
        <w:bottom w:val="single" w:sz="2" w:space="0" w:color="47D459" w:themeColor="accent3" w:themeTint="99"/>
        <w:insideH w:val="single" w:sz="2" w:space="0" w:color="47D459" w:themeColor="accent3" w:themeTint="99"/>
        <w:insideV w:val="single" w:sz="2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47D459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47D459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laconcuadrcula2-nfasis4">
    <w:name w:val="Grid Table 2 Accent 4"/>
    <w:basedOn w:val="Tabla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60CAF3" w:themeColor="accent4" w:themeTint="99"/>
        <w:bottom w:val="single" w:sz="2" w:space="0" w:color="60CAF3" w:themeColor="accent4" w:themeTint="99"/>
        <w:insideH w:val="single" w:sz="2" w:space="0" w:color="60CAF3" w:themeColor="accent4" w:themeTint="99"/>
        <w:insideV w:val="single" w:sz="2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0CAF3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0CAF3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laconcuadrcula2-nfasis5">
    <w:name w:val="Grid Table 2 Accent 5"/>
    <w:basedOn w:val="Tabla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D86DCB" w:themeColor="accent5" w:themeTint="99"/>
        <w:bottom w:val="single" w:sz="2" w:space="0" w:color="D86DCB" w:themeColor="accent5" w:themeTint="99"/>
        <w:insideH w:val="single" w:sz="2" w:space="0" w:color="D86DCB" w:themeColor="accent5" w:themeTint="99"/>
        <w:insideV w:val="single" w:sz="2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86DCB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86DCB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laconcuadrcula2-nfasis6">
    <w:name w:val="Grid Table 2 Accent 6"/>
    <w:basedOn w:val="Tabla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2" w:space="0" w:color="8DD873" w:themeColor="accent6" w:themeTint="99"/>
        <w:bottom w:val="single" w:sz="2" w:space="0" w:color="8DD873" w:themeColor="accent6" w:themeTint="99"/>
        <w:insideH w:val="single" w:sz="2" w:space="0" w:color="8DD873" w:themeColor="accent6" w:themeTint="99"/>
        <w:insideV w:val="single" w:sz="2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8DD873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8DD873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ladecuadrcula3">
    <w:name w:val="Grid Table 3"/>
    <w:basedOn w:val="Tabla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3-nfasis1">
    <w:name w:val="Grid Table 3 Accent 1"/>
    <w:basedOn w:val="Tabla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Tablaconcuadrcula3-nfasis2">
    <w:name w:val="Grid Table 3 Accent 2"/>
    <w:basedOn w:val="Tabla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Tablaconcuadrcula3-nfasis3">
    <w:name w:val="Grid Table 3 Accent 3"/>
    <w:basedOn w:val="Tabla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Tablaconcuadrcula3-nfasis4">
    <w:name w:val="Grid Table 3 Accent 4"/>
    <w:basedOn w:val="Tabla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Tablaconcuadrcula3-nfasis5">
    <w:name w:val="Grid Table 3 Accent 5"/>
    <w:basedOn w:val="Tabla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Tablaconcuadrcula3-nfasis6">
    <w:name w:val="Grid Table 3 Accent 6"/>
    <w:basedOn w:val="Tabla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Tabladecuadrcula4">
    <w:name w:val="Grid Table 4"/>
    <w:basedOn w:val="Tabla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4-nfasis1">
    <w:name w:val="Grid Table 4 Accent 1"/>
    <w:basedOn w:val="Tabla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laconcuadrcula4-nfasis2">
    <w:name w:val="Grid Table 4 Accent 2"/>
    <w:basedOn w:val="Tabla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laconcuadrcula4-nfasis3">
    <w:name w:val="Grid Table 4 Accent 3"/>
    <w:basedOn w:val="Tabla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laconcuadrcula4-nfasis4">
    <w:name w:val="Grid Table 4 Accent 4"/>
    <w:basedOn w:val="Tabla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laconcuadrcula4-nfasis5">
    <w:name w:val="Grid Table 4 Accent 5"/>
    <w:basedOn w:val="Tabla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laconcuadrcula4-nfasis6">
    <w:name w:val="Grid Table 4 Accent 6"/>
    <w:basedOn w:val="Tabla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laconcuadrcula5oscura">
    <w:name w:val="Grid Table 5 Dark"/>
    <w:basedOn w:val="Tabla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Tablaconcuadrcula5oscura-nfasis1">
    <w:name w:val="Grid Table 5 Dark Accent 1"/>
    <w:basedOn w:val="Tabla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E4F5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56082" w:themeFill="accent1"/>
      </w:tcPr>
    </w:tblStylePr>
    <w:tblStylePr w:type="band1Vert">
      <w:tblPr/>
      <w:tcPr>
        <w:shd w:val="clear" w:color="auto" w:fill="83CAEB" w:themeFill="accent1" w:themeFillTint="66"/>
      </w:tcPr>
    </w:tblStylePr>
    <w:tblStylePr w:type="band1Horz">
      <w:tblPr/>
      <w:tcPr>
        <w:shd w:val="clear" w:color="auto" w:fill="83CAEB" w:themeFill="accent1" w:themeFillTint="66"/>
      </w:tcPr>
    </w:tblStylePr>
  </w:style>
  <w:style w:type="table" w:styleId="Tablaconcuadrcula5oscura-nfasis2">
    <w:name w:val="Grid Table 5 Dark Accent 2"/>
    <w:basedOn w:val="Tabla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AE2D5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E97132" w:themeFill="accent2"/>
      </w:tcPr>
    </w:tblStylePr>
    <w:tblStylePr w:type="band1Vert">
      <w:tblPr/>
      <w:tcPr>
        <w:shd w:val="clear" w:color="auto" w:fill="F6C5AC" w:themeFill="accent2" w:themeFillTint="66"/>
      </w:tcPr>
    </w:tblStylePr>
    <w:tblStylePr w:type="band1Horz">
      <w:tblPr/>
      <w:tcPr>
        <w:shd w:val="clear" w:color="auto" w:fill="F6C5AC" w:themeFill="accent2" w:themeFillTint="66"/>
      </w:tcPr>
    </w:tblStylePr>
  </w:style>
  <w:style w:type="table" w:styleId="Tablaconcuadrcula5oscura-nfasis3">
    <w:name w:val="Grid Table 5 Dark Accent 3"/>
    <w:basedOn w:val="Tabla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1F0C7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196B24" w:themeFill="accent3"/>
      </w:tcPr>
    </w:tblStylePr>
    <w:tblStylePr w:type="band1Vert">
      <w:tblPr/>
      <w:tcPr>
        <w:shd w:val="clear" w:color="auto" w:fill="84E290" w:themeFill="accent3" w:themeFillTint="66"/>
      </w:tcPr>
    </w:tblStylePr>
    <w:tblStylePr w:type="band1Horz">
      <w:tblPr/>
      <w:tcPr>
        <w:shd w:val="clear" w:color="auto" w:fill="84E290" w:themeFill="accent3" w:themeFillTint="66"/>
      </w:tcPr>
    </w:tblStylePr>
  </w:style>
  <w:style w:type="table" w:styleId="Tablaconcuadrcula5oscura-nfasis4">
    <w:name w:val="Grid Table 5 Dark Accent 4"/>
    <w:basedOn w:val="Tabla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AEDFB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F9ED5" w:themeFill="accent4"/>
      </w:tcPr>
    </w:tblStylePr>
    <w:tblStylePr w:type="band1Vert">
      <w:tblPr/>
      <w:tcPr>
        <w:shd w:val="clear" w:color="auto" w:fill="95DCF7" w:themeFill="accent4" w:themeFillTint="66"/>
      </w:tcPr>
    </w:tblStylePr>
    <w:tblStylePr w:type="band1Horz">
      <w:tblPr/>
      <w:tcPr>
        <w:shd w:val="clear" w:color="auto" w:fill="95DCF7" w:themeFill="accent4" w:themeFillTint="66"/>
      </w:tcPr>
    </w:tblStylePr>
  </w:style>
  <w:style w:type="table" w:styleId="Tablaconcuadrcula5oscura-nfasis5">
    <w:name w:val="Grid Table 5 Dark Accent 5"/>
    <w:basedOn w:val="Tabla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CEED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A02B93" w:themeFill="accent5"/>
      </w:tcPr>
    </w:tblStylePr>
    <w:tblStylePr w:type="band1Vert">
      <w:tblPr/>
      <w:tcPr>
        <w:shd w:val="clear" w:color="auto" w:fill="E59EDC" w:themeFill="accent5" w:themeFillTint="66"/>
      </w:tcPr>
    </w:tblStylePr>
    <w:tblStylePr w:type="band1Horz">
      <w:tblPr/>
      <w:tcPr>
        <w:shd w:val="clear" w:color="auto" w:fill="E59EDC" w:themeFill="accent5" w:themeFillTint="66"/>
      </w:tcPr>
    </w:tblStylePr>
  </w:style>
  <w:style w:type="table" w:styleId="Tablaconcuadrcula5oscura-nfasis6">
    <w:name w:val="Grid Table 5 Dark Accent 6"/>
    <w:basedOn w:val="Tablanormal"/>
    <w:uiPriority w:val="50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9F2D0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EA72E" w:themeFill="accent6"/>
      </w:tcPr>
    </w:tblStylePr>
    <w:tblStylePr w:type="band1Vert">
      <w:tblPr/>
      <w:tcPr>
        <w:shd w:val="clear" w:color="auto" w:fill="B3E5A1" w:themeFill="accent6" w:themeFillTint="66"/>
      </w:tcPr>
    </w:tblStylePr>
    <w:tblStylePr w:type="band1Horz">
      <w:tblPr/>
      <w:tcPr>
        <w:shd w:val="clear" w:color="auto" w:fill="B3E5A1" w:themeFill="accent6" w:themeFillTint="66"/>
      </w:tcPr>
    </w:tblStylePr>
  </w:style>
  <w:style w:type="table" w:styleId="Tablaconcuadrcula6concolores">
    <w:name w:val="Grid Table 6 Colorful"/>
    <w:basedOn w:val="Tabla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concuadrcula6concolores-nfasis1">
    <w:name w:val="Grid Table 6 Colorful Accent 1"/>
    <w:basedOn w:val="Tabla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laconcuadrcula6concolores-nfasis2">
    <w:name w:val="Grid Table 6 Colorful Accent 2"/>
    <w:basedOn w:val="Tabla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laconcuadrcula6concolores-nfasis3">
    <w:name w:val="Grid Table 6 Colorful Accent 3"/>
    <w:basedOn w:val="Tabla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laconcuadrcula6concolores-nfasis4">
    <w:name w:val="Grid Table 6 Colorful Accent 4"/>
    <w:basedOn w:val="Tabla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laconcuadrcula6concolores-nfasis5">
    <w:name w:val="Grid Table 6 Colorful Accent 5"/>
    <w:basedOn w:val="Tabla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laconcuadrcula6concolores-nfasis6">
    <w:name w:val="Grid Table 6 Colorful Accent 6"/>
    <w:basedOn w:val="Tabla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laconcuadrcula7concolores">
    <w:name w:val="Grid Table 7 Colorful"/>
    <w:basedOn w:val="Tabla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Tablaconcuadrcula7concolores-nfasis1">
    <w:name w:val="Grid Table 7 Colorful Accent 1"/>
    <w:basedOn w:val="Tabla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  <w:insideV w:val="single" w:sz="4" w:space="0" w:color="45B0E1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bottom w:val="single" w:sz="4" w:space="0" w:color="45B0E1" w:themeColor="accent1" w:themeTint="99"/>
        </w:tcBorders>
      </w:tcPr>
    </w:tblStylePr>
    <w:tblStylePr w:type="nwCell">
      <w:tblPr/>
      <w:tcPr>
        <w:tcBorders>
          <w:bottom w:val="single" w:sz="4" w:space="0" w:color="45B0E1" w:themeColor="accent1" w:themeTint="99"/>
        </w:tcBorders>
      </w:tcPr>
    </w:tblStylePr>
    <w:tblStylePr w:type="seCell">
      <w:tblPr/>
      <w:tcPr>
        <w:tcBorders>
          <w:top w:val="single" w:sz="4" w:space="0" w:color="45B0E1" w:themeColor="accent1" w:themeTint="99"/>
        </w:tcBorders>
      </w:tcPr>
    </w:tblStylePr>
    <w:tblStylePr w:type="swCell">
      <w:tblPr/>
      <w:tcPr>
        <w:tcBorders>
          <w:top w:val="single" w:sz="4" w:space="0" w:color="45B0E1" w:themeColor="accent1" w:themeTint="99"/>
        </w:tcBorders>
      </w:tcPr>
    </w:tblStylePr>
  </w:style>
  <w:style w:type="table" w:styleId="Tablaconcuadrcula7concolores-nfasis2">
    <w:name w:val="Grid Table 7 Colorful Accent 2"/>
    <w:basedOn w:val="Tabla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  <w:insideV w:val="single" w:sz="4" w:space="0" w:color="F1A983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bottom w:val="single" w:sz="4" w:space="0" w:color="F1A983" w:themeColor="accent2" w:themeTint="99"/>
        </w:tcBorders>
      </w:tcPr>
    </w:tblStylePr>
    <w:tblStylePr w:type="nwCell">
      <w:tblPr/>
      <w:tcPr>
        <w:tcBorders>
          <w:bottom w:val="single" w:sz="4" w:space="0" w:color="F1A983" w:themeColor="accent2" w:themeTint="99"/>
        </w:tcBorders>
      </w:tcPr>
    </w:tblStylePr>
    <w:tblStylePr w:type="seCell">
      <w:tblPr/>
      <w:tcPr>
        <w:tcBorders>
          <w:top w:val="single" w:sz="4" w:space="0" w:color="F1A983" w:themeColor="accent2" w:themeTint="99"/>
        </w:tcBorders>
      </w:tcPr>
    </w:tblStylePr>
    <w:tblStylePr w:type="swCell">
      <w:tblPr/>
      <w:tcPr>
        <w:tcBorders>
          <w:top w:val="single" w:sz="4" w:space="0" w:color="F1A983" w:themeColor="accent2" w:themeTint="99"/>
        </w:tcBorders>
      </w:tcPr>
    </w:tblStylePr>
  </w:style>
  <w:style w:type="table" w:styleId="Tablaconcuadrcula7concolores-nfasis3">
    <w:name w:val="Grid Table 7 Colorful Accent 3"/>
    <w:basedOn w:val="Tabla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  <w:insideV w:val="single" w:sz="4" w:space="0" w:color="47D459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bottom w:val="single" w:sz="4" w:space="0" w:color="47D459" w:themeColor="accent3" w:themeTint="99"/>
        </w:tcBorders>
      </w:tcPr>
    </w:tblStylePr>
    <w:tblStylePr w:type="nwCell">
      <w:tblPr/>
      <w:tcPr>
        <w:tcBorders>
          <w:bottom w:val="single" w:sz="4" w:space="0" w:color="47D459" w:themeColor="accent3" w:themeTint="99"/>
        </w:tcBorders>
      </w:tcPr>
    </w:tblStylePr>
    <w:tblStylePr w:type="seCell">
      <w:tblPr/>
      <w:tcPr>
        <w:tcBorders>
          <w:top w:val="single" w:sz="4" w:space="0" w:color="47D459" w:themeColor="accent3" w:themeTint="99"/>
        </w:tcBorders>
      </w:tcPr>
    </w:tblStylePr>
    <w:tblStylePr w:type="swCell">
      <w:tblPr/>
      <w:tcPr>
        <w:tcBorders>
          <w:top w:val="single" w:sz="4" w:space="0" w:color="47D459" w:themeColor="accent3" w:themeTint="99"/>
        </w:tcBorders>
      </w:tcPr>
    </w:tblStylePr>
  </w:style>
  <w:style w:type="table" w:styleId="Tablaconcuadrcula7concolores-nfasis4">
    <w:name w:val="Grid Table 7 Colorful Accent 4"/>
    <w:basedOn w:val="Tabla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  <w:insideV w:val="single" w:sz="4" w:space="0" w:color="60CAF3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bottom w:val="single" w:sz="4" w:space="0" w:color="60CAF3" w:themeColor="accent4" w:themeTint="99"/>
        </w:tcBorders>
      </w:tcPr>
    </w:tblStylePr>
    <w:tblStylePr w:type="nwCell">
      <w:tblPr/>
      <w:tcPr>
        <w:tcBorders>
          <w:bottom w:val="single" w:sz="4" w:space="0" w:color="60CAF3" w:themeColor="accent4" w:themeTint="99"/>
        </w:tcBorders>
      </w:tcPr>
    </w:tblStylePr>
    <w:tblStylePr w:type="seCell">
      <w:tblPr/>
      <w:tcPr>
        <w:tcBorders>
          <w:top w:val="single" w:sz="4" w:space="0" w:color="60CAF3" w:themeColor="accent4" w:themeTint="99"/>
        </w:tcBorders>
      </w:tcPr>
    </w:tblStylePr>
    <w:tblStylePr w:type="swCell">
      <w:tblPr/>
      <w:tcPr>
        <w:tcBorders>
          <w:top w:val="single" w:sz="4" w:space="0" w:color="60CAF3" w:themeColor="accent4" w:themeTint="99"/>
        </w:tcBorders>
      </w:tcPr>
    </w:tblStylePr>
  </w:style>
  <w:style w:type="table" w:styleId="Tablaconcuadrcula7concolores-nfasis5">
    <w:name w:val="Grid Table 7 Colorful Accent 5"/>
    <w:basedOn w:val="Tabla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  <w:insideV w:val="single" w:sz="4" w:space="0" w:color="D86DCB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bottom w:val="single" w:sz="4" w:space="0" w:color="D86DCB" w:themeColor="accent5" w:themeTint="99"/>
        </w:tcBorders>
      </w:tcPr>
    </w:tblStylePr>
    <w:tblStylePr w:type="nwCell">
      <w:tblPr/>
      <w:tcPr>
        <w:tcBorders>
          <w:bottom w:val="single" w:sz="4" w:space="0" w:color="D86DCB" w:themeColor="accent5" w:themeTint="99"/>
        </w:tcBorders>
      </w:tcPr>
    </w:tblStylePr>
    <w:tblStylePr w:type="seCell">
      <w:tblPr/>
      <w:tcPr>
        <w:tcBorders>
          <w:top w:val="single" w:sz="4" w:space="0" w:color="D86DCB" w:themeColor="accent5" w:themeTint="99"/>
        </w:tcBorders>
      </w:tcPr>
    </w:tblStylePr>
    <w:tblStylePr w:type="swCell">
      <w:tblPr/>
      <w:tcPr>
        <w:tcBorders>
          <w:top w:val="single" w:sz="4" w:space="0" w:color="D86DCB" w:themeColor="accent5" w:themeTint="99"/>
        </w:tcBorders>
      </w:tcPr>
    </w:tblStylePr>
  </w:style>
  <w:style w:type="table" w:styleId="Tablaconcuadrcula7concolores-nfasis6">
    <w:name w:val="Grid Table 7 Colorful Accent 6"/>
    <w:basedOn w:val="Tabla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  <w:insideV w:val="single" w:sz="4" w:space="0" w:color="8DD873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bottom w:val="single" w:sz="4" w:space="0" w:color="8DD873" w:themeColor="accent6" w:themeTint="99"/>
        </w:tcBorders>
      </w:tcPr>
    </w:tblStylePr>
    <w:tblStylePr w:type="nwCell">
      <w:tblPr/>
      <w:tcPr>
        <w:tcBorders>
          <w:bottom w:val="single" w:sz="4" w:space="0" w:color="8DD873" w:themeColor="accent6" w:themeTint="99"/>
        </w:tcBorders>
      </w:tcPr>
    </w:tblStylePr>
    <w:tblStylePr w:type="seCell">
      <w:tblPr/>
      <w:tcPr>
        <w:tcBorders>
          <w:top w:val="single" w:sz="4" w:space="0" w:color="8DD873" w:themeColor="accent6" w:themeTint="99"/>
        </w:tcBorders>
      </w:tcPr>
    </w:tblStylePr>
    <w:tblStylePr w:type="swCell">
      <w:tblPr/>
      <w:tcPr>
        <w:tcBorders>
          <w:top w:val="single" w:sz="4" w:space="0" w:color="8DD873" w:themeColor="accent6" w:themeTint="99"/>
        </w:tcBorders>
      </w:tcPr>
    </w:tblStylePr>
  </w:style>
  <w:style w:type="table" w:styleId="Cuadrculaclara">
    <w:name w:val="Light Grid"/>
    <w:basedOn w:val="Tabla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Cuadrculaclara-nfasis1">
    <w:name w:val="Light Grid Accent 1"/>
    <w:basedOn w:val="Tabla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1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H w:val="nil"/>
          <w:insideV w:val="single" w:sz="8" w:space="0" w:color="156082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  <w:shd w:val="clear" w:color="auto" w:fill="B2DEF2" w:themeFill="accent1" w:themeFillTint="3F"/>
      </w:tcPr>
    </w:tblStylePr>
    <w:tblStylePr w:type="band2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  <w:insideV w:val="single" w:sz="8" w:space="0" w:color="156082" w:themeColor="accent1"/>
        </w:tcBorders>
      </w:tcPr>
    </w:tblStylePr>
  </w:style>
  <w:style w:type="table" w:styleId="Cuadrculaclara-nfasis2">
    <w:name w:val="Light Grid Accent 2"/>
    <w:basedOn w:val="Tabla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1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H w:val="nil"/>
          <w:insideV w:val="single" w:sz="8" w:space="0" w:color="E97132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  <w:shd w:val="clear" w:color="auto" w:fill="F9DBCC" w:themeFill="accent2" w:themeFillTint="3F"/>
      </w:tcPr>
    </w:tblStylePr>
    <w:tblStylePr w:type="band2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  <w:insideV w:val="single" w:sz="8" w:space="0" w:color="E97132" w:themeColor="accent2"/>
        </w:tcBorders>
      </w:tcPr>
    </w:tblStylePr>
  </w:style>
  <w:style w:type="table" w:styleId="Cuadrculaclara-nfasis3">
    <w:name w:val="Light Grid Accent 3"/>
    <w:basedOn w:val="Tabla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1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H w:val="nil"/>
          <w:insideV w:val="single" w:sz="8" w:space="0" w:color="196B24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  <w:shd w:val="clear" w:color="auto" w:fill="B3EDBA" w:themeFill="accent3" w:themeFillTint="3F"/>
      </w:tcPr>
    </w:tblStylePr>
    <w:tblStylePr w:type="band2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  <w:insideV w:val="single" w:sz="8" w:space="0" w:color="196B24" w:themeColor="accent3"/>
        </w:tcBorders>
      </w:tcPr>
    </w:tblStylePr>
  </w:style>
  <w:style w:type="table" w:styleId="Cuadrculaclara-nfasis4">
    <w:name w:val="Light Grid Accent 4"/>
    <w:basedOn w:val="Tabla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1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H w:val="nil"/>
          <w:insideV w:val="single" w:sz="8" w:space="0" w:color="0F9ED5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  <w:shd w:val="clear" w:color="auto" w:fill="BDE9FA" w:themeFill="accent4" w:themeFillTint="3F"/>
      </w:tcPr>
    </w:tblStylePr>
    <w:tblStylePr w:type="band2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  <w:insideV w:val="single" w:sz="8" w:space="0" w:color="0F9ED5" w:themeColor="accent4"/>
        </w:tcBorders>
      </w:tcPr>
    </w:tblStylePr>
  </w:style>
  <w:style w:type="table" w:styleId="Cuadrculaclara-nfasis5">
    <w:name w:val="Light Grid Accent 5"/>
    <w:basedOn w:val="Tabla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1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H w:val="nil"/>
          <w:insideV w:val="single" w:sz="8" w:space="0" w:color="A02B93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  <w:shd w:val="clear" w:color="auto" w:fill="EFC3E9" w:themeFill="accent5" w:themeFillTint="3F"/>
      </w:tcPr>
    </w:tblStylePr>
    <w:tblStylePr w:type="band2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  <w:insideV w:val="single" w:sz="8" w:space="0" w:color="A02B93" w:themeColor="accent5"/>
        </w:tcBorders>
      </w:tcPr>
    </w:tblStylePr>
  </w:style>
  <w:style w:type="table" w:styleId="Cuadrculaclara-nfasis6">
    <w:name w:val="Light Grid Accent 6"/>
    <w:basedOn w:val="Tablanormal"/>
    <w:uiPriority w:val="62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1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H w:val="nil"/>
          <w:insideV w:val="single" w:sz="8" w:space="0" w:color="4EA72E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  <w:shd w:val="clear" w:color="auto" w:fill="D0EFC5" w:themeFill="accent6" w:themeFillTint="3F"/>
      </w:tcPr>
    </w:tblStylePr>
    <w:tblStylePr w:type="band2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  <w:insideV w:val="single" w:sz="8" w:space="0" w:color="4EA72E" w:themeColor="accent6"/>
        </w:tcBorders>
      </w:tcPr>
    </w:tblStylePr>
  </w:style>
  <w:style w:type="table" w:styleId="Listaclara">
    <w:name w:val="Light List"/>
    <w:basedOn w:val="Tabla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staclara-nfasis1">
    <w:name w:val="Light List Accent 1"/>
    <w:basedOn w:val="Tabla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  <w:tblStylePr w:type="band1Horz">
      <w:tblPr/>
      <w:tcPr>
        <w:tcBorders>
          <w:top w:val="single" w:sz="8" w:space="0" w:color="156082" w:themeColor="accent1"/>
          <w:left w:val="single" w:sz="8" w:space="0" w:color="156082" w:themeColor="accent1"/>
          <w:bottom w:val="single" w:sz="8" w:space="0" w:color="156082" w:themeColor="accent1"/>
          <w:right w:val="single" w:sz="8" w:space="0" w:color="156082" w:themeColor="accent1"/>
        </w:tcBorders>
      </w:tcPr>
    </w:tblStylePr>
  </w:style>
  <w:style w:type="table" w:styleId="Listaclara-nfasis2">
    <w:name w:val="Light List Accent 2"/>
    <w:basedOn w:val="Tabla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  <w:tblStylePr w:type="band1Horz">
      <w:tblPr/>
      <w:tcPr>
        <w:tcBorders>
          <w:top w:val="single" w:sz="8" w:space="0" w:color="E97132" w:themeColor="accent2"/>
          <w:left w:val="single" w:sz="8" w:space="0" w:color="E97132" w:themeColor="accent2"/>
          <w:bottom w:val="single" w:sz="8" w:space="0" w:color="E97132" w:themeColor="accent2"/>
          <w:right w:val="single" w:sz="8" w:space="0" w:color="E97132" w:themeColor="accent2"/>
        </w:tcBorders>
      </w:tcPr>
    </w:tblStylePr>
  </w:style>
  <w:style w:type="table" w:styleId="Listaclara-nfasis3">
    <w:name w:val="Light List Accent 3"/>
    <w:basedOn w:val="Tabla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  <w:tblStylePr w:type="band1Horz">
      <w:tblPr/>
      <w:tcPr>
        <w:tcBorders>
          <w:top w:val="single" w:sz="8" w:space="0" w:color="196B24" w:themeColor="accent3"/>
          <w:left w:val="single" w:sz="8" w:space="0" w:color="196B24" w:themeColor="accent3"/>
          <w:bottom w:val="single" w:sz="8" w:space="0" w:color="196B24" w:themeColor="accent3"/>
          <w:right w:val="single" w:sz="8" w:space="0" w:color="196B24" w:themeColor="accent3"/>
        </w:tcBorders>
      </w:tcPr>
    </w:tblStylePr>
  </w:style>
  <w:style w:type="table" w:styleId="Listaclara-nfasis4">
    <w:name w:val="Light List Accent 4"/>
    <w:basedOn w:val="Tabla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  <w:tblStylePr w:type="band1Horz">
      <w:tblPr/>
      <w:tcPr>
        <w:tcBorders>
          <w:top w:val="single" w:sz="8" w:space="0" w:color="0F9ED5" w:themeColor="accent4"/>
          <w:left w:val="single" w:sz="8" w:space="0" w:color="0F9ED5" w:themeColor="accent4"/>
          <w:bottom w:val="single" w:sz="8" w:space="0" w:color="0F9ED5" w:themeColor="accent4"/>
          <w:right w:val="single" w:sz="8" w:space="0" w:color="0F9ED5" w:themeColor="accent4"/>
        </w:tcBorders>
      </w:tcPr>
    </w:tblStylePr>
  </w:style>
  <w:style w:type="table" w:styleId="Listaclara-nfasis5">
    <w:name w:val="Light List Accent 5"/>
    <w:basedOn w:val="Tabla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  <w:tblStylePr w:type="band1Horz">
      <w:tblPr/>
      <w:tcPr>
        <w:tcBorders>
          <w:top w:val="single" w:sz="8" w:space="0" w:color="A02B93" w:themeColor="accent5"/>
          <w:left w:val="single" w:sz="8" w:space="0" w:color="A02B93" w:themeColor="accent5"/>
          <w:bottom w:val="single" w:sz="8" w:space="0" w:color="A02B93" w:themeColor="accent5"/>
          <w:right w:val="single" w:sz="8" w:space="0" w:color="A02B93" w:themeColor="accent5"/>
        </w:tcBorders>
      </w:tcPr>
    </w:tblStylePr>
  </w:style>
  <w:style w:type="table" w:styleId="Listaclara-nfasis6">
    <w:name w:val="Light List Accent 6"/>
    <w:basedOn w:val="Tablanormal"/>
    <w:uiPriority w:val="61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  <w:tblStylePr w:type="band1Horz">
      <w:tblPr/>
      <w:tcPr>
        <w:tcBorders>
          <w:top w:val="single" w:sz="8" w:space="0" w:color="4EA72E" w:themeColor="accent6"/>
          <w:left w:val="single" w:sz="8" w:space="0" w:color="4EA72E" w:themeColor="accent6"/>
          <w:bottom w:val="single" w:sz="8" w:space="0" w:color="4EA72E" w:themeColor="accent6"/>
          <w:right w:val="single" w:sz="8" w:space="0" w:color="4EA72E" w:themeColor="accent6"/>
        </w:tcBorders>
      </w:tcPr>
    </w:tblStylePr>
  </w:style>
  <w:style w:type="table" w:styleId="Sombreadoclaro">
    <w:name w:val="Light Shading"/>
    <w:basedOn w:val="Tablanormal"/>
    <w:uiPriority w:val="60"/>
    <w:unhideWhenUsed/>
    <w:rsid w:val="00827C87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Sombreadoclaro-nfasis1">
    <w:name w:val="Light Shading Accent 1"/>
    <w:basedOn w:val="Tablanormal"/>
    <w:uiPriority w:val="60"/>
    <w:unhideWhenUsed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56082" w:themeColor="accent1"/>
          <w:left w:val="nil"/>
          <w:bottom w:val="single" w:sz="8" w:space="0" w:color="156082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</w:style>
  <w:style w:type="table" w:styleId="Sombreadoclaro-nfasis2">
    <w:name w:val="Light Shading Accent 2"/>
    <w:basedOn w:val="Tablanormal"/>
    <w:uiPriority w:val="60"/>
    <w:unhideWhenUsed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E97132" w:themeColor="accent2"/>
          <w:left w:val="nil"/>
          <w:bottom w:val="single" w:sz="8" w:space="0" w:color="E97132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</w:style>
  <w:style w:type="table" w:styleId="Sombreadoclaro-nfasis3">
    <w:name w:val="Light Shading Accent 3"/>
    <w:basedOn w:val="Tablanormal"/>
    <w:uiPriority w:val="60"/>
    <w:unhideWhenUsed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196B24" w:themeColor="accent3"/>
          <w:left w:val="nil"/>
          <w:bottom w:val="single" w:sz="8" w:space="0" w:color="196B24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</w:style>
  <w:style w:type="table" w:styleId="Sombreadoclaro-nfasis4">
    <w:name w:val="Light Shading Accent 4"/>
    <w:basedOn w:val="Tablanormal"/>
    <w:uiPriority w:val="60"/>
    <w:unhideWhenUsed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F9ED5" w:themeColor="accent4"/>
          <w:left w:val="nil"/>
          <w:bottom w:val="single" w:sz="8" w:space="0" w:color="0F9ED5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</w:style>
  <w:style w:type="table" w:styleId="Sombreadoclaro-nfasis5">
    <w:name w:val="Light Shading Accent 5"/>
    <w:basedOn w:val="Tablanormal"/>
    <w:uiPriority w:val="60"/>
    <w:unhideWhenUsed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A02B93" w:themeColor="accent5"/>
          <w:left w:val="nil"/>
          <w:bottom w:val="single" w:sz="8" w:space="0" w:color="A02B93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</w:style>
  <w:style w:type="table" w:styleId="Sombreadoclaro-nfasis6">
    <w:name w:val="Light Shading Accent 6"/>
    <w:basedOn w:val="Tablanormal"/>
    <w:uiPriority w:val="60"/>
    <w:unhideWhenUsed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EA72E" w:themeColor="accent6"/>
          <w:left w:val="nil"/>
          <w:bottom w:val="single" w:sz="8" w:space="0" w:color="4EA72E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</w:style>
  <w:style w:type="table" w:styleId="Tabladelista1clara">
    <w:name w:val="List Table 1 Light"/>
    <w:basedOn w:val="Tabla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1clara-nfasis1">
    <w:name w:val="List Table 1 Light Accent 1"/>
    <w:basedOn w:val="Tabla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5B0E1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ladelista1clara-nfasis2">
    <w:name w:val="List Table 1 Light Accent 2"/>
    <w:basedOn w:val="Tabla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1A983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ladelista1clara-nfasis3">
    <w:name w:val="List Table 1 Light Accent 3"/>
    <w:basedOn w:val="Tabla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47D459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ladelista1clara-nfasis4">
    <w:name w:val="List Table 1 Light Accent 4"/>
    <w:basedOn w:val="Tabla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0CAF3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ladelista1clara-nfasis5">
    <w:name w:val="List Table 1 Light Accent 5"/>
    <w:basedOn w:val="Tabla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86DCB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ladelista1clara-nfasis6">
    <w:name w:val="List Table 1 Light Accent 6"/>
    <w:basedOn w:val="Tablanormal"/>
    <w:uiPriority w:val="46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8DD873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ladelista2">
    <w:name w:val="List Table 2"/>
    <w:basedOn w:val="Tabla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2-nfasis1">
    <w:name w:val="List Table 2 Accent 1"/>
    <w:basedOn w:val="Tabla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bottom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ladelista2-nfasis2">
    <w:name w:val="List Table 2 Accent 2"/>
    <w:basedOn w:val="Tabla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bottom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ladelista2-nfasis3">
    <w:name w:val="List Table 2 Accent 3"/>
    <w:basedOn w:val="Tabla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bottom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ladelista2-nfasis4">
    <w:name w:val="List Table 2 Accent 4"/>
    <w:basedOn w:val="Tabla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bottom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ladelista2-nfasis5">
    <w:name w:val="List Table 2 Accent 5"/>
    <w:basedOn w:val="Tabla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bottom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ladelista2-nfasis6">
    <w:name w:val="List Table 2 Accent 6"/>
    <w:basedOn w:val="Tablanormal"/>
    <w:uiPriority w:val="47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bottom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ladelista3">
    <w:name w:val="List Table 3"/>
    <w:basedOn w:val="Tabla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Tabladelista3-nfasis1">
    <w:name w:val="List Table 3 Accent 1"/>
    <w:basedOn w:val="Tabla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56082" w:themeColor="accent1"/>
        <w:left w:val="single" w:sz="4" w:space="0" w:color="156082" w:themeColor="accent1"/>
        <w:bottom w:val="single" w:sz="4" w:space="0" w:color="156082" w:themeColor="accent1"/>
        <w:right w:val="single" w:sz="4" w:space="0" w:color="156082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56082" w:themeColor="accent1"/>
          <w:right w:val="single" w:sz="4" w:space="0" w:color="156082" w:themeColor="accent1"/>
        </w:tcBorders>
      </w:tcPr>
    </w:tblStylePr>
    <w:tblStylePr w:type="band1Horz">
      <w:tblPr/>
      <w:tcPr>
        <w:tcBorders>
          <w:top w:val="single" w:sz="4" w:space="0" w:color="156082" w:themeColor="accent1"/>
          <w:bottom w:val="single" w:sz="4" w:space="0" w:color="156082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56082" w:themeColor="accent1"/>
          <w:left w:val="nil"/>
        </w:tcBorders>
      </w:tcPr>
    </w:tblStylePr>
    <w:tblStylePr w:type="swCell">
      <w:tblPr/>
      <w:tcPr>
        <w:tcBorders>
          <w:top w:val="double" w:sz="4" w:space="0" w:color="156082" w:themeColor="accent1"/>
          <w:right w:val="nil"/>
        </w:tcBorders>
      </w:tcPr>
    </w:tblStylePr>
  </w:style>
  <w:style w:type="table" w:styleId="Tabladelista3-nfasis2">
    <w:name w:val="List Table 3 Accent 2"/>
    <w:basedOn w:val="Tabla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E97132" w:themeColor="accent2"/>
        <w:left w:val="single" w:sz="4" w:space="0" w:color="E97132" w:themeColor="accent2"/>
        <w:bottom w:val="single" w:sz="4" w:space="0" w:color="E97132" w:themeColor="accent2"/>
        <w:right w:val="single" w:sz="4" w:space="0" w:color="E97132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E97132" w:themeColor="accent2"/>
          <w:right w:val="single" w:sz="4" w:space="0" w:color="E97132" w:themeColor="accent2"/>
        </w:tcBorders>
      </w:tcPr>
    </w:tblStylePr>
    <w:tblStylePr w:type="band1Horz">
      <w:tblPr/>
      <w:tcPr>
        <w:tcBorders>
          <w:top w:val="single" w:sz="4" w:space="0" w:color="E97132" w:themeColor="accent2"/>
          <w:bottom w:val="single" w:sz="4" w:space="0" w:color="E97132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E97132" w:themeColor="accent2"/>
          <w:left w:val="nil"/>
        </w:tcBorders>
      </w:tcPr>
    </w:tblStylePr>
    <w:tblStylePr w:type="swCell">
      <w:tblPr/>
      <w:tcPr>
        <w:tcBorders>
          <w:top w:val="double" w:sz="4" w:space="0" w:color="E97132" w:themeColor="accent2"/>
          <w:right w:val="nil"/>
        </w:tcBorders>
      </w:tcPr>
    </w:tblStylePr>
  </w:style>
  <w:style w:type="table" w:styleId="Tabladelista3-nfasis3">
    <w:name w:val="List Table 3 Accent 3"/>
    <w:basedOn w:val="Tabla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196B24" w:themeColor="accent3"/>
        <w:left w:val="single" w:sz="4" w:space="0" w:color="196B24" w:themeColor="accent3"/>
        <w:bottom w:val="single" w:sz="4" w:space="0" w:color="196B24" w:themeColor="accent3"/>
        <w:right w:val="single" w:sz="4" w:space="0" w:color="196B24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196B24" w:themeColor="accent3"/>
          <w:right w:val="single" w:sz="4" w:space="0" w:color="196B24" w:themeColor="accent3"/>
        </w:tcBorders>
      </w:tcPr>
    </w:tblStylePr>
    <w:tblStylePr w:type="band1Horz">
      <w:tblPr/>
      <w:tcPr>
        <w:tcBorders>
          <w:top w:val="single" w:sz="4" w:space="0" w:color="196B24" w:themeColor="accent3"/>
          <w:bottom w:val="single" w:sz="4" w:space="0" w:color="196B24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196B24" w:themeColor="accent3"/>
          <w:left w:val="nil"/>
        </w:tcBorders>
      </w:tcPr>
    </w:tblStylePr>
    <w:tblStylePr w:type="swCell">
      <w:tblPr/>
      <w:tcPr>
        <w:tcBorders>
          <w:top w:val="double" w:sz="4" w:space="0" w:color="196B24" w:themeColor="accent3"/>
          <w:right w:val="nil"/>
        </w:tcBorders>
      </w:tcPr>
    </w:tblStylePr>
  </w:style>
  <w:style w:type="table" w:styleId="Tabladelista3-nfasis4">
    <w:name w:val="List Table 3 Accent 4"/>
    <w:basedOn w:val="Tabla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0F9ED5" w:themeColor="accent4"/>
        <w:left w:val="single" w:sz="4" w:space="0" w:color="0F9ED5" w:themeColor="accent4"/>
        <w:bottom w:val="single" w:sz="4" w:space="0" w:color="0F9ED5" w:themeColor="accent4"/>
        <w:right w:val="single" w:sz="4" w:space="0" w:color="0F9ED5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F9ED5" w:themeColor="accent4"/>
          <w:right w:val="single" w:sz="4" w:space="0" w:color="0F9ED5" w:themeColor="accent4"/>
        </w:tcBorders>
      </w:tcPr>
    </w:tblStylePr>
    <w:tblStylePr w:type="band1Horz">
      <w:tblPr/>
      <w:tcPr>
        <w:tcBorders>
          <w:top w:val="single" w:sz="4" w:space="0" w:color="0F9ED5" w:themeColor="accent4"/>
          <w:bottom w:val="single" w:sz="4" w:space="0" w:color="0F9ED5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F9ED5" w:themeColor="accent4"/>
          <w:left w:val="nil"/>
        </w:tcBorders>
      </w:tcPr>
    </w:tblStylePr>
    <w:tblStylePr w:type="swCell">
      <w:tblPr/>
      <w:tcPr>
        <w:tcBorders>
          <w:top w:val="double" w:sz="4" w:space="0" w:color="0F9ED5" w:themeColor="accent4"/>
          <w:right w:val="nil"/>
        </w:tcBorders>
      </w:tcPr>
    </w:tblStylePr>
  </w:style>
  <w:style w:type="table" w:styleId="Tabladelista3-nfasis5">
    <w:name w:val="List Table 3 Accent 5"/>
    <w:basedOn w:val="Tabla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A02B93" w:themeColor="accent5"/>
        <w:left w:val="single" w:sz="4" w:space="0" w:color="A02B93" w:themeColor="accent5"/>
        <w:bottom w:val="single" w:sz="4" w:space="0" w:color="A02B93" w:themeColor="accent5"/>
        <w:right w:val="single" w:sz="4" w:space="0" w:color="A02B93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A02B93" w:themeColor="accent5"/>
          <w:right w:val="single" w:sz="4" w:space="0" w:color="A02B93" w:themeColor="accent5"/>
        </w:tcBorders>
      </w:tcPr>
    </w:tblStylePr>
    <w:tblStylePr w:type="band1Horz">
      <w:tblPr/>
      <w:tcPr>
        <w:tcBorders>
          <w:top w:val="single" w:sz="4" w:space="0" w:color="A02B93" w:themeColor="accent5"/>
          <w:bottom w:val="single" w:sz="4" w:space="0" w:color="A02B93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A02B93" w:themeColor="accent5"/>
          <w:left w:val="nil"/>
        </w:tcBorders>
      </w:tcPr>
    </w:tblStylePr>
    <w:tblStylePr w:type="swCell">
      <w:tblPr/>
      <w:tcPr>
        <w:tcBorders>
          <w:top w:val="double" w:sz="4" w:space="0" w:color="A02B93" w:themeColor="accent5"/>
          <w:right w:val="nil"/>
        </w:tcBorders>
      </w:tcPr>
    </w:tblStylePr>
  </w:style>
  <w:style w:type="table" w:styleId="Tabladelista3-nfasis6">
    <w:name w:val="List Table 3 Accent 6"/>
    <w:basedOn w:val="Tablanormal"/>
    <w:uiPriority w:val="48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EA72E" w:themeColor="accent6"/>
        <w:left w:val="single" w:sz="4" w:space="0" w:color="4EA72E" w:themeColor="accent6"/>
        <w:bottom w:val="single" w:sz="4" w:space="0" w:color="4EA72E" w:themeColor="accent6"/>
        <w:right w:val="single" w:sz="4" w:space="0" w:color="4EA72E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EA72E" w:themeColor="accent6"/>
          <w:right w:val="single" w:sz="4" w:space="0" w:color="4EA72E" w:themeColor="accent6"/>
        </w:tcBorders>
      </w:tcPr>
    </w:tblStylePr>
    <w:tblStylePr w:type="band1Horz">
      <w:tblPr/>
      <w:tcPr>
        <w:tcBorders>
          <w:top w:val="single" w:sz="4" w:space="0" w:color="4EA72E" w:themeColor="accent6"/>
          <w:bottom w:val="single" w:sz="4" w:space="0" w:color="4EA72E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EA72E" w:themeColor="accent6"/>
          <w:left w:val="nil"/>
        </w:tcBorders>
      </w:tcPr>
    </w:tblStylePr>
    <w:tblStylePr w:type="swCell">
      <w:tblPr/>
      <w:tcPr>
        <w:tcBorders>
          <w:top w:val="double" w:sz="4" w:space="0" w:color="4EA72E" w:themeColor="accent6"/>
          <w:right w:val="nil"/>
        </w:tcBorders>
      </w:tcPr>
    </w:tblStylePr>
  </w:style>
  <w:style w:type="table" w:styleId="Tabladelista4">
    <w:name w:val="List Table 4"/>
    <w:basedOn w:val="Tabla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4-nfasis1">
    <w:name w:val="List Table 4 Accent 1"/>
    <w:basedOn w:val="Tabla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5B0E1" w:themeColor="accent1" w:themeTint="99"/>
        <w:left w:val="single" w:sz="4" w:space="0" w:color="45B0E1" w:themeColor="accent1" w:themeTint="99"/>
        <w:bottom w:val="single" w:sz="4" w:space="0" w:color="45B0E1" w:themeColor="accent1" w:themeTint="99"/>
        <w:right w:val="single" w:sz="4" w:space="0" w:color="45B0E1" w:themeColor="accent1" w:themeTint="99"/>
        <w:insideH w:val="single" w:sz="4" w:space="0" w:color="45B0E1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56082" w:themeColor="accent1"/>
          <w:left w:val="single" w:sz="4" w:space="0" w:color="156082" w:themeColor="accent1"/>
          <w:bottom w:val="single" w:sz="4" w:space="0" w:color="156082" w:themeColor="accent1"/>
          <w:right w:val="single" w:sz="4" w:space="0" w:color="156082" w:themeColor="accent1"/>
          <w:insideH w:val="nil"/>
        </w:tcBorders>
        <w:shd w:val="clear" w:color="auto" w:fill="156082" w:themeFill="accent1"/>
      </w:tcPr>
    </w:tblStylePr>
    <w:tblStylePr w:type="lastRow">
      <w:rPr>
        <w:b/>
        <w:bCs/>
      </w:rPr>
      <w:tblPr/>
      <w:tcPr>
        <w:tcBorders>
          <w:top w:val="double" w:sz="4" w:space="0" w:color="45B0E1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ladelista4-nfasis2">
    <w:name w:val="List Table 4 Accent 2"/>
    <w:basedOn w:val="Tabla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F1A983" w:themeColor="accent2" w:themeTint="99"/>
        <w:left w:val="single" w:sz="4" w:space="0" w:color="F1A983" w:themeColor="accent2" w:themeTint="99"/>
        <w:bottom w:val="single" w:sz="4" w:space="0" w:color="F1A983" w:themeColor="accent2" w:themeTint="99"/>
        <w:right w:val="single" w:sz="4" w:space="0" w:color="F1A983" w:themeColor="accent2" w:themeTint="99"/>
        <w:insideH w:val="single" w:sz="4" w:space="0" w:color="F1A983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E97132" w:themeColor="accent2"/>
          <w:left w:val="single" w:sz="4" w:space="0" w:color="E97132" w:themeColor="accent2"/>
          <w:bottom w:val="single" w:sz="4" w:space="0" w:color="E97132" w:themeColor="accent2"/>
          <w:right w:val="single" w:sz="4" w:space="0" w:color="E97132" w:themeColor="accent2"/>
          <w:insideH w:val="nil"/>
        </w:tcBorders>
        <w:shd w:val="clear" w:color="auto" w:fill="E97132" w:themeFill="accent2"/>
      </w:tcPr>
    </w:tblStylePr>
    <w:tblStylePr w:type="lastRow">
      <w:rPr>
        <w:b/>
        <w:bCs/>
      </w:rPr>
      <w:tblPr/>
      <w:tcPr>
        <w:tcBorders>
          <w:top w:val="double" w:sz="4" w:space="0" w:color="F1A983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ladelista4-nfasis3">
    <w:name w:val="List Table 4 Accent 3"/>
    <w:basedOn w:val="Tabla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47D459" w:themeColor="accent3" w:themeTint="99"/>
        <w:left w:val="single" w:sz="4" w:space="0" w:color="47D459" w:themeColor="accent3" w:themeTint="99"/>
        <w:bottom w:val="single" w:sz="4" w:space="0" w:color="47D459" w:themeColor="accent3" w:themeTint="99"/>
        <w:right w:val="single" w:sz="4" w:space="0" w:color="47D459" w:themeColor="accent3" w:themeTint="99"/>
        <w:insideH w:val="single" w:sz="4" w:space="0" w:color="47D459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196B24" w:themeColor="accent3"/>
          <w:left w:val="single" w:sz="4" w:space="0" w:color="196B24" w:themeColor="accent3"/>
          <w:bottom w:val="single" w:sz="4" w:space="0" w:color="196B24" w:themeColor="accent3"/>
          <w:right w:val="single" w:sz="4" w:space="0" w:color="196B24" w:themeColor="accent3"/>
          <w:insideH w:val="nil"/>
        </w:tcBorders>
        <w:shd w:val="clear" w:color="auto" w:fill="196B24" w:themeFill="accent3"/>
      </w:tcPr>
    </w:tblStylePr>
    <w:tblStylePr w:type="lastRow">
      <w:rPr>
        <w:b/>
        <w:bCs/>
      </w:rPr>
      <w:tblPr/>
      <w:tcPr>
        <w:tcBorders>
          <w:top w:val="double" w:sz="4" w:space="0" w:color="47D459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ladelista4-nfasis4">
    <w:name w:val="List Table 4 Accent 4"/>
    <w:basedOn w:val="Tabla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60CAF3" w:themeColor="accent4" w:themeTint="99"/>
        <w:left w:val="single" w:sz="4" w:space="0" w:color="60CAF3" w:themeColor="accent4" w:themeTint="99"/>
        <w:bottom w:val="single" w:sz="4" w:space="0" w:color="60CAF3" w:themeColor="accent4" w:themeTint="99"/>
        <w:right w:val="single" w:sz="4" w:space="0" w:color="60CAF3" w:themeColor="accent4" w:themeTint="99"/>
        <w:insideH w:val="single" w:sz="4" w:space="0" w:color="60CAF3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F9ED5" w:themeColor="accent4"/>
          <w:left w:val="single" w:sz="4" w:space="0" w:color="0F9ED5" w:themeColor="accent4"/>
          <w:bottom w:val="single" w:sz="4" w:space="0" w:color="0F9ED5" w:themeColor="accent4"/>
          <w:right w:val="single" w:sz="4" w:space="0" w:color="0F9ED5" w:themeColor="accent4"/>
          <w:insideH w:val="nil"/>
        </w:tcBorders>
        <w:shd w:val="clear" w:color="auto" w:fill="0F9ED5" w:themeFill="accent4"/>
      </w:tcPr>
    </w:tblStylePr>
    <w:tblStylePr w:type="lastRow">
      <w:rPr>
        <w:b/>
        <w:bCs/>
      </w:rPr>
      <w:tblPr/>
      <w:tcPr>
        <w:tcBorders>
          <w:top w:val="double" w:sz="4" w:space="0" w:color="60CAF3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ladelista4-nfasis5">
    <w:name w:val="List Table 4 Accent 5"/>
    <w:basedOn w:val="Tabla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D86DCB" w:themeColor="accent5" w:themeTint="99"/>
        <w:left w:val="single" w:sz="4" w:space="0" w:color="D86DCB" w:themeColor="accent5" w:themeTint="99"/>
        <w:bottom w:val="single" w:sz="4" w:space="0" w:color="D86DCB" w:themeColor="accent5" w:themeTint="99"/>
        <w:right w:val="single" w:sz="4" w:space="0" w:color="D86DCB" w:themeColor="accent5" w:themeTint="99"/>
        <w:insideH w:val="single" w:sz="4" w:space="0" w:color="D86DCB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A02B93" w:themeColor="accent5"/>
          <w:left w:val="single" w:sz="4" w:space="0" w:color="A02B93" w:themeColor="accent5"/>
          <w:bottom w:val="single" w:sz="4" w:space="0" w:color="A02B93" w:themeColor="accent5"/>
          <w:right w:val="single" w:sz="4" w:space="0" w:color="A02B93" w:themeColor="accent5"/>
          <w:insideH w:val="nil"/>
        </w:tcBorders>
        <w:shd w:val="clear" w:color="auto" w:fill="A02B93" w:themeFill="accent5"/>
      </w:tcPr>
    </w:tblStylePr>
    <w:tblStylePr w:type="lastRow">
      <w:rPr>
        <w:b/>
        <w:bCs/>
      </w:rPr>
      <w:tblPr/>
      <w:tcPr>
        <w:tcBorders>
          <w:top w:val="double" w:sz="4" w:space="0" w:color="D86DC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ladelista4-nfasis6">
    <w:name w:val="List Table 4 Accent 6"/>
    <w:basedOn w:val="Tablanormal"/>
    <w:uiPriority w:val="49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8DD873" w:themeColor="accent6" w:themeTint="99"/>
        <w:left w:val="single" w:sz="4" w:space="0" w:color="8DD873" w:themeColor="accent6" w:themeTint="99"/>
        <w:bottom w:val="single" w:sz="4" w:space="0" w:color="8DD873" w:themeColor="accent6" w:themeTint="99"/>
        <w:right w:val="single" w:sz="4" w:space="0" w:color="8DD873" w:themeColor="accent6" w:themeTint="99"/>
        <w:insideH w:val="single" w:sz="4" w:space="0" w:color="8DD873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EA72E" w:themeColor="accent6"/>
          <w:left w:val="single" w:sz="4" w:space="0" w:color="4EA72E" w:themeColor="accent6"/>
          <w:bottom w:val="single" w:sz="4" w:space="0" w:color="4EA72E" w:themeColor="accent6"/>
          <w:right w:val="single" w:sz="4" w:space="0" w:color="4EA72E" w:themeColor="accent6"/>
          <w:insideH w:val="nil"/>
        </w:tcBorders>
        <w:shd w:val="clear" w:color="auto" w:fill="4EA72E" w:themeFill="accent6"/>
      </w:tcPr>
    </w:tblStylePr>
    <w:tblStylePr w:type="lastRow">
      <w:rPr>
        <w:b/>
        <w:bCs/>
      </w:rPr>
      <w:tblPr/>
      <w:tcPr>
        <w:tcBorders>
          <w:top w:val="double" w:sz="4" w:space="0" w:color="8DD873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ladelista5oscura">
    <w:name w:val="List Table 5 Dark"/>
    <w:basedOn w:val="Tabla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1">
    <w:name w:val="List Table 5 Dark Accent 1"/>
    <w:basedOn w:val="Tabla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56082" w:themeColor="accent1"/>
        <w:left w:val="single" w:sz="24" w:space="0" w:color="156082" w:themeColor="accent1"/>
        <w:bottom w:val="single" w:sz="24" w:space="0" w:color="156082" w:themeColor="accent1"/>
        <w:right w:val="single" w:sz="24" w:space="0" w:color="156082" w:themeColor="accent1"/>
      </w:tblBorders>
    </w:tblPr>
    <w:tcPr>
      <w:shd w:val="clear" w:color="auto" w:fill="156082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2">
    <w:name w:val="List Table 5 Dark Accent 2"/>
    <w:basedOn w:val="Tabla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E97132" w:themeColor="accent2"/>
        <w:left w:val="single" w:sz="24" w:space="0" w:color="E97132" w:themeColor="accent2"/>
        <w:bottom w:val="single" w:sz="24" w:space="0" w:color="E97132" w:themeColor="accent2"/>
        <w:right w:val="single" w:sz="24" w:space="0" w:color="E97132" w:themeColor="accent2"/>
      </w:tblBorders>
    </w:tblPr>
    <w:tcPr>
      <w:shd w:val="clear" w:color="auto" w:fill="E97132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3">
    <w:name w:val="List Table 5 Dark Accent 3"/>
    <w:basedOn w:val="Tabla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196B24" w:themeColor="accent3"/>
        <w:left w:val="single" w:sz="24" w:space="0" w:color="196B24" w:themeColor="accent3"/>
        <w:bottom w:val="single" w:sz="24" w:space="0" w:color="196B24" w:themeColor="accent3"/>
        <w:right w:val="single" w:sz="24" w:space="0" w:color="196B24" w:themeColor="accent3"/>
      </w:tblBorders>
    </w:tblPr>
    <w:tcPr>
      <w:shd w:val="clear" w:color="auto" w:fill="196B24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4">
    <w:name w:val="List Table 5 Dark Accent 4"/>
    <w:basedOn w:val="Tabla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F9ED5" w:themeColor="accent4"/>
        <w:left w:val="single" w:sz="24" w:space="0" w:color="0F9ED5" w:themeColor="accent4"/>
        <w:bottom w:val="single" w:sz="24" w:space="0" w:color="0F9ED5" w:themeColor="accent4"/>
        <w:right w:val="single" w:sz="24" w:space="0" w:color="0F9ED5" w:themeColor="accent4"/>
      </w:tblBorders>
    </w:tblPr>
    <w:tcPr>
      <w:shd w:val="clear" w:color="auto" w:fill="0F9ED5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5">
    <w:name w:val="List Table 5 Dark Accent 5"/>
    <w:basedOn w:val="Tabla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A02B93" w:themeColor="accent5"/>
        <w:left w:val="single" w:sz="24" w:space="0" w:color="A02B93" w:themeColor="accent5"/>
        <w:bottom w:val="single" w:sz="24" w:space="0" w:color="A02B93" w:themeColor="accent5"/>
        <w:right w:val="single" w:sz="24" w:space="0" w:color="A02B93" w:themeColor="accent5"/>
      </w:tblBorders>
    </w:tblPr>
    <w:tcPr>
      <w:shd w:val="clear" w:color="auto" w:fill="A02B93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5oscura-nfasis6">
    <w:name w:val="List Table 5 Dark Accent 6"/>
    <w:basedOn w:val="Tablanormal"/>
    <w:uiPriority w:val="50"/>
    <w:rsid w:val="00827C87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EA72E" w:themeColor="accent6"/>
        <w:left w:val="single" w:sz="24" w:space="0" w:color="4EA72E" w:themeColor="accent6"/>
        <w:bottom w:val="single" w:sz="24" w:space="0" w:color="4EA72E" w:themeColor="accent6"/>
        <w:right w:val="single" w:sz="24" w:space="0" w:color="4EA72E" w:themeColor="accent6"/>
      </w:tblBorders>
    </w:tblPr>
    <w:tcPr>
      <w:shd w:val="clear" w:color="auto" w:fill="4EA72E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Tabladelista6concolores">
    <w:name w:val="List Table 6 Colorful"/>
    <w:basedOn w:val="Tablanormal"/>
    <w:uiPriority w:val="51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Tabladelista6concolores-nfasis1">
    <w:name w:val="List Table 6 Colorful Accent 1"/>
    <w:basedOn w:val="Tablanormal"/>
    <w:uiPriority w:val="51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  <w:tblBorders>
        <w:top w:val="single" w:sz="4" w:space="0" w:color="156082" w:themeColor="accent1"/>
        <w:bottom w:val="single" w:sz="4" w:space="0" w:color="156082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156082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</w:style>
  <w:style w:type="table" w:styleId="Tabladelista6concolores-nfasis2">
    <w:name w:val="List Table 6 Colorful Accent 2"/>
    <w:basedOn w:val="Tablanormal"/>
    <w:uiPriority w:val="51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  <w:tblBorders>
        <w:top w:val="single" w:sz="4" w:space="0" w:color="E97132" w:themeColor="accent2"/>
        <w:bottom w:val="single" w:sz="4" w:space="0" w:color="E97132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E97132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</w:style>
  <w:style w:type="table" w:styleId="Tabladelista6concolores-nfasis3">
    <w:name w:val="List Table 6 Colorful Accent 3"/>
    <w:basedOn w:val="Tablanormal"/>
    <w:uiPriority w:val="51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  <w:tblBorders>
        <w:top w:val="single" w:sz="4" w:space="0" w:color="196B24" w:themeColor="accent3"/>
        <w:bottom w:val="single" w:sz="4" w:space="0" w:color="196B24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196B24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</w:style>
  <w:style w:type="table" w:styleId="Tabladelista6concolores-nfasis4">
    <w:name w:val="List Table 6 Colorful Accent 4"/>
    <w:basedOn w:val="Tablanormal"/>
    <w:uiPriority w:val="51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  <w:tblBorders>
        <w:top w:val="single" w:sz="4" w:space="0" w:color="0F9ED5" w:themeColor="accent4"/>
        <w:bottom w:val="single" w:sz="4" w:space="0" w:color="0F9ED5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0F9ED5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</w:style>
  <w:style w:type="table" w:styleId="Tabladelista6concolores-nfasis5">
    <w:name w:val="List Table 6 Colorful Accent 5"/>
    <w:basedOn w:val="Tablanormal"/>
    <w:uiPriority w:val="51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  <w:tblBorders>
        <w:top w:val="single" w:sz="4" w:space="0" w:color="A02B93" w:themeColor="accent5"/>
        <w:bottom w:val="single" w:sz="4" w:space="0" w:color="A02B93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A02B93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</w:style>
  <w:style w:type="table" w:styleId="Tabladelista6concolores-nfasis6">
    <w:name w:val="List Table 6 Colorful Accent 6"/>
    <w:basedOn w:val="Tablanormal"/>
    <w:uiPriority w:val="51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  <w:tblBorders>
        <w:top w:val="single" w:sz="4" w:space="0" w:color="4EA72E" w:themeColor="accent6"/>
        <w:bottom w:val="single" w:sz="4" w:space="0" w:color="4EA72E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4EA72E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</w:style>
  <w:style w:type="table" w:styleId="Tabladelista7concolores">
    <w:name w:val="List Table 7 Colorful"/>
    <w:basedOn w:val="Tablanormal"/>
    <w:uiPriority w:val="52"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1">
    <w:name w:val="List Table 7 Colorful Accent 1"/>
    <w:basedOn w:val="Tablanormal"/>
    <w:uiPriority w:val="52"/>
    <w:rsid w:val="00827C87"/>
    <w:pPr>
      <w:spacing w:after="0" w:line="240" w:lineRule="auto"/>
    </w:pPr>
    <w:rPr>
      <w:color w:val="0F476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56082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56082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56082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56082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C1E4F5" w:themeFill="accent1" w:themeFillTint="33"/>
      </w:tcPr>
    </w:tblStylePr>
    <w:tblStylePr w:type="band1Horz">
      <w:tblPr/>
      <w:tcPr>
        <w:shd w:val="clear" w:color="auto" w:fill="C1E4F5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2">
    <w:name w:val="List Table 7 Colorful Accent 2"/>
    <w:basedOn w:val="Tablanormal"/>
    <w:uiPriority w:val="52"/>
    <w:rsid w:val="00827C87"/>
    <w:pPr>
      <w:spacing w:after="0" w:line="240" w:lineRule="auto"/>
    </w:pPr>
    <w:rPr>
      <w:color w:val="BF4E1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E97132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E97132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E97132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E97132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AE2D5" w:themeFill="accent2" w:themeFillTint="33"/>
      </w:tcPr>
    </w:tblStylePr>
    <w:tblStylePr w:type="band1Horz">
      <w:tblPr/>
      <w:tcPr>
        <w:shd w:val="clear" w:color="auto" w:fill="FAE2D5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3">
    <w:name w:val="List Table 7 Colorful Accent 3"/>
    <w:basedOn w:val="Tablanormal"/>
    <w:uiPriority w:val="52"/>
    <w:rsid w:val="00827C87"/>
    <w:pPr>
      <w:spacing w:after="0" w:line="240" w:lineRule="auto"/>
    </w:pPr>
    <w:rPr>
      <w:color w:val="124F1A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196B24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196B24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196B24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196B24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C1F0C7" w:themeFill="accent3" w:themeFillTint="33"/>
      </w:tcPr>
    </w:tblStylePr>
    <w:tblStylePr w:type="band1Horz">
      <w:tblPr/>
      <w:tcPr>
        <w:shd w:val="clear" w:color="auto" w:fill="C1F0C7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4">
    <w:name w:val="List Table 7 Colorful Accent 4"/>
    <w:basedOn w:val="Tablanormal"/>
    <w:uiPriority w:val="52"/>
    <w:rsid w:val="00827C87"/>
    <w:pPr>
      <w:spacing w:after="0" w:line="240" w:lineRule="auto"/>
    </w:pPr>
    <w:rPr>
      <w:color w:val="0B769F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F9ED5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F9ED5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F9ED5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F9ED5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CAEDFB" w:themeFill="accent4" w:themeFillTint="33"/>
      </w:tcPr>
    </w:tblStylePr>
    <w:tblStylePr w:type="band1Horz">
      <w:tblPr/>
      <w:tcPr>
        <w:shd w:val="clear" w:color="auto" w:fill="CAEDFB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5">
    <w:name w:val="List Table 7 Colorful Accent 5"/>
    <w:basedOn w:val="Tablanormal"/>
    <w:uiPriority w:val="52"/>
    <w:rsid w:val="00827C87"/>
    <w:pPr>
      <w:spacing w:after="0" w:line="240" w:lineRule="auto"/>
    </w:pPr>
    <w:rPr>
      <w:color w:val="77206D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A02B93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A02B93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A02B93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A02B93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F2CEED" w:themeFill="accent5" w:themeFillTint="33"/>
      </w:tcPr>
    </w:tblStylePr>
    <w:tblStylePr w:type="band1Horz">
      <w:tblPr/>
      <w:tcPr>
        <w:shd w:val="clear" w:color="auto" w:fill="F2CEED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delista7concolores-nfasis6">
    <w:name w:val="List Table 7 Colorful Accent 6"/>
    <w:basedOn w:val="Tablanormal"/>
    <w:uiPriority w:val="52"/>
    <w:rsid w:val="00827C87"/>
    <w:pPr>
      <w:spacing w:after="0" w:line="240" w:lineRule="auto"/>
    </w:pPr>
    <w:rPr>
      <w:color w:val="3A7C22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EA72E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EA72E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EA72E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EA72E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D9F2D0" w:themeFill="accent6" w:themeFillTint="33"/>
      </w:tcPr>
    </w:tblStylePr>
    <w:tblStylePr w:type="band1Horz">
      <w:tblPr/>
      <w:tcPr>
        <w:shd w:val="clear" w:color="auto" w:fill="D9F2D0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Cuadrculamedia1">
    <w:name w:val="Medium Grid 1"/>
    <w:basedOn w:val="Tabla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uadrculamedia1-nfasis1">
    <w:name w:val="Medium Grid 1 Accent 1"/>
    <w:basedOn w:val="Tabla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  <w:insideV w:val="single" w:sz="8" w:space="0" w:color="2198CF" w:themeColor="accent1" w:themeTint="BF"/>
      </w:tblBorders>
    </w:tblPr>
    <w:tcPr>
      <w:shd w:val="clear" w:color="auto" w:fill="B2DEF2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198CF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shd w:val="clear" w:color="auto" w:fill="64BDE6" w:themeFill="accent1" w:themeFillTint="7F"/>
      </w:tcPr>
    </w:tblStylePr>
  </w:style>
  <w:style w:type="table" w:styleId="Cuadrculamedia1-nfasis2">
    <w:name w:val="Medium Grid 1 Accent 2"/>
    <w:basedOn w:val="Tabla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  <w:insideV w:val="single" w:sz="8" w:space="0" w:color="EE9465" w:themeColor="accent2" w:themeTint="BF"/>
      </w:tblBorders>
    </w:tblPr>
    <w:tcPr>
      <w:shd w:val="clear" w:color="auto" w:fill="F9DBCC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EE9465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shd w:val="clear" w:color="auto" w:fill="F4B798" w:themeFill="accent2" w:themeFillTint="7F"/>
      </w:tcPr>
    </w:tblStylePr>
  </w:style>
  <w:style w:type="table" w:styleId="Cuadrculamedia1-nfasis3">
    <w:name w:val="Medium Grid 1 Accent 3"/>
    <w:basedOn w:val="Tabla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  <w:insideV w:val="single" w:sz="8" w:space="0" w:color="2BB73D" w:themeColor="accent3" w:themeTint="BF"/>
      </w:tblBorders>
    </w:tblPr>
    <w:tcPr>
      <w:shd w:val="clear" w:color="auto" w:fill="B3EDBA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2BB73D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shd w:val="clear" w:color="auto" w:fill="66DB75" w:themeFill="accent3" w:themeFillTint="7F"/>
      </w:tcPr>
    </w:tblStylePr>
  </w:style>
  <w:style w:type="table" w:styleId="Cuadrculamedia1-nfasis4">
    <w:name w:val="Medium Grid 1 Accent 4"/>
    <w:basedOn w:val="Tabla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  <w:insideV w:val="single" w:sz="8" w:space="0" w:color="39BEF1" w:themeColor="accent4" w:themeTint="BF"/>
      </w:tblBorders>
    </w:tblPr>
    <w:tcPr>
      <w:shd w:val="clear" w:color="auto" w:fill="BDE9FA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39BEF1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shd w:val="clear" w:color="auto" w:fill="7BD3F5" w:themeFill="accent4" w:themeFillTint="7F"/>
      </w:tcPr>
    </w:tblStylePr>
  </w:style>
  <w:style w:type="table" w:styleId="Cuadrculamedia1-nfasis5">
    <w:name w:val="Medium Grid 1 Accent 5"/>
    <w:basedOn w:val="Tabla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  <w:insideV w:val="single" w:sz="8" w:space="0" w:color="CE49BF" w:themeColor="accent5" w:themeTint="BF"/>
      </w:tblBorders>
    </w:tblPr>
    <w:tcPr>
      <w:shd w:val="clear" w:color="auto" w:fill="EFC3E9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E49BF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shd w:val="clear" w:color="auto" w:fill="DE86D4" w:themeFill="accent5" w:themeFillTint="7F"/>
      </w:tcPr>
    </w:tblStylePr>
  </w:style>
  <w:style w:type="table" w:styleId="Cuadrculamedia1-nfasis6">
    <w:name w:val="Medium Grid 1 Accent 6"/>
    <w:basedOn w:val="Tablanormal"/>
    <w:uiPriority w:val="67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  <w:insideV w:val="single" w:sz="8" w:space="0" w:color="71CF50" w:themeColor="accent6" w:themeTint="BF"/>
      </w:tblBorders>
    </w:tblPr>
    <w:tcPr>
      <w:shd w:val="clear" w:color="auto" w:fill="D0EFC5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1CF50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shd w:val="clear" w:color="auto" w:fill="A0DF8A" w:themeFill="accent6" w:themeFillTint="7F"/>
      </w:tcPr>
    </w:tblStylePr>
  </w:style>
  <w:style w:type="table" w:styleId="Cuadrculamedia2">
    <w:name w:val="Medium Grid 2"/>
    <w:basedOn w:val="Tabla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1">
    <w:name w:val="Medium Grid 2 Accent 1"/>
    <w:basedOn w:val="Tabla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  <w:insideH w:val="single" w:sz="8" w:space="0" w:color="156082" w:themeColor="accent1"/>
        <w:insideV w:val="single" w:sz="8" w:space="0" w:color="156082" w:themeColor="accent1"/>
      </w:tblBorders>
    </w:tblPr>
    <w:tcPr>
      <w:shd w:val="clear" w:color="auto" w:fill="B2DEF2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0F2FA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E4F5" w:themeFill="accent1" w:themeFillTint="33"/>
      </w:tcPr>
    </w:tblStylePr>
    <w:tblStylePr w:type="band1Vert">
      <w:tblPr/>
      <w:tcPr>
        <w:shd w:val="clear" w:color="auto" w:fill="64BDE6" w:themeFill="accent1" w:themeFillTint="7F"/>
      </w:tcPr>
    </w:tblStylePr>
    <w:tblStylePr w:type="band1Horz">
      <w:tblPr/>
      <w:tcPr>
        <w:tcBorders>
          <w:insideH w:val="single" w:sz="6" w:space="0" w:color="156082" w:themeColor="accent1"/>
          <w:insideV w:val="single" w:sz="6" w:space="0" w:color="156082" w:themeColor="accent1"/>
        </w:tcBorders>
        <w:shd w:val="clear" w:color="auto" w:fill="64BDE6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2">
    <w:name w:val="Medium Grid 2 Accent 2"/>
    <w:basedOn w:val="Tabla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  <w:insideH w:val="single" w:sz="8" w:space="0" w:color="E97132" w:themeColor="accent2"/>
        <w:insideV w:val="single" w:sz="8" w:space="0" w:color="E97132" w:themeColor="accent2"/>
      </w:tblBorders>
    </w:tblPr>
    <w:tcPr>
      <w:shd w:val="clear" w:color="auto" w:fill="F9DBCC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CF0EA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AE2D5" w:themeFill="accent2" w:themeFillTint="33"/>
      </w:tcPr>
    </w:tblStylePr>
    <w:tblStylePr w:type="band1Vert">
      <w:tblPr/>
      <w:tcPr>
        <w:shd w:val="clear" w:color="auto" w:fill="F4B798" w:themeFill="accent2" w:themeFillTint="7F"/>
      </w:tcPr>
    </w:tblStylePr>
    <w:tblStylePr w:type="band1Horz">
      <w:tblPr/>
      <w:tcPr>
        <w:tcBorders>
          <w:insideH w:val="single" w:sz="6" w:space="0" w:color="E97132" w:themeColor="accent2"/>
          <w:insideV w:val="single" w:sz="6" w:space="0" w:color="E97132" w:themeColor="accent2"/>
        </w:tcBorders>
        <w:shd w:val="clear" w:color="auto" w:fill="F4B798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3">
    <w:name w:val="Medium Grid 2 Accent 3"/>
    <w:basedOn w:val="Tabla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  <w:insideH w:val="single" w:sz="8" w:space="0" w:color="196B24" w:themeColor="accent3"/>
        <w:insideV w:val="single" w:sz="8" w:space="0" w:color="196B24" w:themeColor="accent3"/>
      </w:tblBorders>
    </w:tblPr>
    <w:tcPr>
      <w:shd w:val="clear" w:color="auto" w:fill="B3EDBA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E0F8E3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1F0C7" w:themeFill="accent3" w:themeFillTint="33"/>
      </w:tcPr>
    </w:tblStylePr>
    <w:tblStylePr w:type="band1Vert">
      <w:tblPr/>
      <w:tcPr>
        <w:shd w:val="clear" w:color="auto" w:fill="66DB75" w:themeFill="accent3" w:themeFillTint="7F"/>
      </w:tcPr>
    </w:tblStylePr>
    <w:tblStylePr w:type="band1Horz">
      <w:tblPr/>
      <w:tcPr>
        <w:tcBorders>
          <w:insideH w:val="single" w:sz="6" w:space="0" w:color="196B24" w:themeColor="accent3"/>
          <w:insideV w:val="single" w:sz="6" w:space="0" w:color="196B24" w:themeColor="accent3"/>
        </w:tcBorders>
        <w:shd w:val="clear" w:color="auto" w:fill="66DB75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4">
    <w:name w:val="Medium Grid 2 Accent 4"/>
    <w:basedOn w:val="Tabla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  <w:insideH w:val="single" w:sz="8" w:space="0" w:color="0F9ED5" w:themeColor="accent4"/>
        <w:insideV w:val="single" w:sz="8" w:space="0" w:color="0F9ED5" w:themeColor="accent4"/>
      </w:tblBorders>
    </w:tblPr>
    <w:tcPr>
      <w:shd w:val="clear" w:color="auto" w:fill="BDE9FA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E5F6FD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AEDFB" w:themeFill="accent4" w:themeFillTint="33"/>
      </w:tcPr>
    </w:tblStylePr>
    <w:tblStylePr w:type="band1Vert">
      <w:tblPr/>
      <w:tcPr>
        <w:shd w:val="clear" w:color="auto" w:fill="7BD3F5" w:themeFill="accent4" w:themeFillTint="7F"/>
      </w:tcPr>
    </w:tblStylePr>
    <w:tblStylePr w:type="band1Horz">
      <w:tblPr/>
      <w:tcPr>
        <w:tcBorders>
          <w:insideH w:val="single" w:sz="6" w:space="0" w:color="0F9ED5" w:themeColor="accent4"/>
          <w:insideV w:val="single" w:sz="6" w:space="0" w:color="0F9ED5" w:themeColor="accent4"/>
        </w:tcBorders>
        <w:shd w:val="clear" w:color="auto" w:fill="7BD3F5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5">
    <w:name w:val="Medium Grid 2 Accent 5"/>
    <w:basedOn w:val="Tabla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  <w:insideH w:val="single" w:sz="8" w:space="0" w:color="A02B93" w:themeColor="accent5"/>
        <w:insideV w:val="single" w:sz="8" w:space="0" w:color="A02B93" w:themeColor="accent5"/>
      </w:tblBorders>
    </w:tblPr>
    <w:tcPr>
      <w:shd w:val="clear" w:color="auto" w:fill="EFC3E9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F8E7F6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CEED" w:themeFill="accent5" w:themeFillTint="33"/>
      </w:tcPr>
    </w:tblStylePr>
    <w:tblStylePr w:type="band1Vert">
      <w:tblPr/>
      <w:tcPr>
        <w:shd w:val="clear" w:color="auto" w:fill="DE86D4" w:themeFill="accent5" w:themeFillTint="7F"/>
      </w:tcPr>
    </w:tblStylePr>
    <w:tblStylePr w:type="band1Horz">
      <w:tblPr/>
      <w:tcPr>
        <w:tcBorders>
          <w:insideH w:val="single" w:sz="6" w:space="0" w:color="A02B93" w:themeColor="accent5"/>
          <w:insideV w:val="single" w:sz="6" w:space="0" w:color="A02B93" w:themeColor="accent5"/>
        </w:tcBorders>
        <w:shd w:val="clear" w:color="auto" w:fill="DE86D4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2-nfasis6">
    <w:name w:val="Medium Grid 2 Accent 6"/>
    <w:basedOn w:val="Tablanormal"/>
    <w:uiPriority w:val="68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  <w:insideH w:val="single" w:sz="8" w:space="0" w:color="4EA72E" w:themeColor="accent6"/>
        <w:insideV w:val="single" w:sz="8" w:space="0" w:color="4EA72E" w:themeColor="accent6"/>
      </w:tblBorders>
    </w:tblPr>
    <w:tcPr>
      <w:shd w:val="clear" w:color="auto" w:fill="D0EFC5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ECF8E8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9F2D0" w:themeFill="accent6" w:themeFillTint="33"/>
      </w:tcPr>
    </w:tblStylePr>
    <w:tblStylePr w:type="band1Vert">
      <w:tblPr/>
      <w:tcPr>
        <w:shd w:val="clear" w:color="auto" w:fill="A0DF8A" w:themeFill="accent6" w:themeFillTint="7F"/>
      </w:tcPr>
    </w:tblStylePr>
    <w:tblStylePr w:type="band1Horz">
      <w:tblPr/>
      <w:tcPr>
        <w:tcBorders>
          <w:insideH w:val="single" w:sz="6" w:space="0" w:color="4EA72E" w:themeColor="accent6"/>
          <w:insideV w:val="single" w:sz="6" w:space="0" w:color="4EA72E" w:themeColor="accent6"/>
        </w:tcBorders>
        <w:shd w:val="clear" w:color="auto" w:fill="A0DF8A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Cuadrculamedia3">
    <w:name w:val="Medium Grid 3"/>
    <w:basedOn w:val="Tabla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Cuadrculamedia3-nfasis1">
    <w:name w:val="Medium Grid 3 Accent 1"/>
    <w:basedOn w:val="Tabla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2DEF2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56082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4BDE6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4BDE6" w:themeFill="accent1" w:themeFillTint="7F"/>
      </w:tcPr>
    </w:tblStylePr>
  </w:style>
  <w:style w:type="table" w:styleId="Cuadrculamedia3-nfasis2">
    <w:name w:val="Medium Grid 3 Accent 2"/>
    <w:basedOn w:val="Tabla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9DBCC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E97132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4B798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4B798" w:themeFill="accent2" w:themeFillTint="7F"/>
      </w:tcPr>
    </w:tblStylePr>
  </w:style>
  <w:style w:type="table" w:styleId="Cuadrculamedia3-nfasis3">
    <w:name w:val="Medium Grid 3 Accent 3"/>
    <w:basedOn w:val="Tabla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3EDBA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196B24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66DB75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66DB75" w:themeFill="accent3" w:themeFillTint="7F"/>
      </w:tcPr>
    </w:tblStylePr>
  </w:style>
  <w:style w:type="table" w:styleId="Cuadrculamedia3-nfasis4">
    <w:name w:val="Medium Grid 3 Accent 4"/>
    <w:basedOn w:val="Tabla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BDE9FA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F9ED5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7BD3F5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7BD3F5" w:themeFill="accent4" w:themeFillTint="7F"/>
      </w:tcPr>
    </w:tblStylePr>
  </w:style>
  <w:style w:type="table" w:styleId="Cuadrculamedia3-nfasis5">
    <w:name w:val="Medium Grid 3 Accent 5"/>
    <w:basedOn w:val="Tabla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C3E9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A02B93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E86D4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E86D4" w:themeFill="accent5" w:themeFillTint="7F"/>
      </w:tcPr>
    </w:tblStylePr>
  </w:style>
  <w:style w:type="table" w:styleId="Cuadrculamedia3-nfasis6">
    <w:name w:val="Medium Grid 3 Accent 6"/>
    <w:basedOn w:val="Tablanormal"/>
    <w:uiPriority w:val="69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0EFC5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EA72E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0DF8A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0DF8A" w:themeFill="accent6" w:themeFillTint="7F"/>
      </w:tcPr>
    </w:tblStylePr>
  </w:style>
  <w:style w:type="table" w:styleId="Listamedia1">
    <w:name w:val="Medium List 1"/>
    <w:basedOn w:val="Tabla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Listamedia1-nfasis1">
    <w:name w:val="Medium List 1 Accent 1"/>
    <w:basedOn w:val="Tabla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bottom w:val="single" w:sz="8" w:space="0" w:color="156082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56082" w:themeColor="accent1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56082" w:themeColor="accent1"/>
          <w:bottom w:val="single" w:sz="8" w:space="0" w:color="156082" w:themeColor="accent1"/>
        </w:tcBorders>
      </w:tc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shd w:val="clear" w:color="auto" w:fill="B2DEF2" w:themeFill="accent1" w:themeFillTint="3F"/>
      </w:tcPr>
    </w:tblStylePr>
  </w:style>
  <w:style w:type="table" w:styleId="Listamedia1-nfasis2">
    <w:name w:val="Medium List 1 Accent 2"/>
    <w:basedOn w:val="Tabla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bottom w:val="single" w:sz="8" w:space="0" w:color="E97132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E97132" w:themeColor="accent2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E97132" w:themeColor="accent2"/>
          <w:bottom w:val="single" w:sz="8" w:space="0" w:color="E97132" w:themeColor="accent2"/>
        </w:tcBorders>
      </w:tc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shd w:val="clear" w:color="auto" w:fill="F9DBCC" w:themeFill="accent2" w:themeFillTint="3F"/>
      </w:tcPr>
    </w:tblStylePr>
  </w:style>
  <w:style w:type="table" w:styleId="Listamedia1-nfasis3">
    <w:name w:val="Medium List 1 Accent 3"/>
    <w:basedOn w:val="Tabla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bottom w:val="single" w:sz="8" w:space="0" w:color="196B24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196B24" w:themeColor="accent3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196B24" w:themeColor="accent3"/>
          <w:bottom w:val="single" w:sz="8" w:space="0" w:color="196B24" w:themeColor="accent3"/>
        </w:tcBorders>
      </w:tc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shd w:val="clear" w:color="auto" w:fill="B3EDBA" w:themeFill="accent3" w:themeFillTint="3F"/>
      </w:tcPr>
    </w:tblStylePr>
  </w:style>
  <w:style w:type="table" w:styleId="Listamedia1-nfasis4">
    <w:name w:val="Medium List 1 Accent 4"/>
    <w:basedOn w:val="Tabla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bottom w:val="single" w:sz="8" w:space="0" w:color="0F9ED5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F9ED5" w:themeColor="accent4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F9ED5" w:themeColor="accent4"/>
          <w:bottom w:val="single" w:sz="8" w:space="0" w:color="0F9ED5" w:themeColor="accent4"/>
        </w:tcBorders>
      </w:tc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shd w:val="clear" w:color="auto" w:fill="BDE9FA" w:themeFill="accent4" w:themeFillTint="3F"/>
      </w:tcPr>
    </w:tblStylePr>
  </w:style>
  <w:style w:type="table" w:styleId="Listamedia1-nfasis5">
    <w:name w:val="Medium List 1 Accent 5"/>
    <w:basedOn w:val="Tabla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bottom w:val="single" w:sz="8" w:space="0" w:color="A02B93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A02B93" w:themeColor="accent5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A02B93" w:themeColor="accent5"/>
          <w:bottom w:val="single" w:sz="8" w:space="0" w:color="A02B93" w:themeColor="accent5"/>
        </w:tcBorders>
      </w:tc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shd w:val="clear" w:color="auto" w:fill="EFC3E9" w:themeFill="accent5" w:themeFillTint="3F"/>
      </w:tcPr>
    </w:tblStylePr>
  </w:style>
  <w:style w:type="table" w:styleId="Listamedia1-nfasis6">
    <w:name w:val="Medium List 1 Accent 6"/>
    <w:basedOn w:val="Tablanormal"/>
    <w:uiPriority w:val="65"/>
    <w:unhideWhenUsed/>
    <w:rsid w:val="00827C87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bottom w:val="single" w:sz="8" w:space="0" w:color="4EA72E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EA72E" w:themeColor="accent6"/>
        </w:tcBorders>
      </w:tcPr>
    </w:tblStylePr>
    <w:tblStylePr w:type="lastRow">
      <w:rPr>
        <w:b/>
        <w:bCs/>
        <w:color w:val="0E2841" w:themeColor="text2"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EA72E" w:themeColor="accent6"/>
          <w:bottom w:val="single" w:sz="8" w:space="0" w:color="4EA72E" w:themeColor="accent6"/>
        </w:tcBorders>
      </w:tc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shd w:val="clear" w:color="auto" w:fill="D0EFC5" w:themeFill="accent6" w:themeFillTint="3F"/>
      </w:tcPr>
    </w:tblStylePr>
  </w:style>
  <w:style w:type="table" w:styleId="Listamedia2">
    <w:name w:val="Medium List 2"/>
    <w:basedOn w:val="Tabla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1">
    <w:name w:val="Medium List 2 Accent 1"/>
    <w:basedOn w:val="Tabla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56082" w:themeColor="accent1"/>
        <w:left w:val="single" w:sz="8" w:space="0" w:color="156082" w:themeColor="accent1"/>
        <w:bottom w:val="single" w:sz="8" w:space="0" w:color="156082" w:themeColor="accent1"/>
        <w:right w:val="single" w:sz="8" w:space="0" w:color="156082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56082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56082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56082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56082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2DEF2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2DEF2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2">
    <w:name w:val="Medium List 2 Accent 2"/>
    <w:basedOn w:val="Tabla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E97132" w:themeColor="accent2"/>
        <w:left w:val="single" w:sz="8" w:space="0" w:color="E97132" w:themeColor="accent2"/>
        <w:bottom w:val="single" w:sz="8" w:space="0" w:color="E97132" w:themeColor="accent2"/>
        <w:right w:val="single" w:sz="8" w:space="0" w:color="E97132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E97132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E97132" w:themeColor="accent2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E97132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E97132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9DBCC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9DBCC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3">
    <w:name w:val="Medium List 2 Accent 3"/>
    <w:basedOn w:val="Tabla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196B24" w:themeColor="accent3"/>
        <w:left w:val="single" w:sz="8" w:space="0" w:color="196B24" w:themeColor="accent3"/>
        <w:bottom w:val="single" w:sz="8" w:space="0" w:color="196B24" w:themeColor="accent3"/>
        <w:right w:val="single" w:sz="8" w:space="0" w:color="196B24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196B24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196B24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196B24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196B24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3EDBA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3EDBA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4">
    <w:name w:val="Medium List 2 Accent 4"/>
    <w:basedOn w:val="Tabla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F9ED5" w:themeColor="accent4"/>
        <w:left w:val="single" w:sz="8" w:space="0" w:color="0F9ED5" w:themeColor="accent4"/>
        <w:bottom w:val="single" w:sz="8" w:space="0" w:color="0F9ED5" w:themeColor="accent4"/>
        <w:right w:val="single" w:sz="8" w:space="0" w:color="0F9ED5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F9ED5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F9ED5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F9ED5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F9ED5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BDE9FA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BDE9FA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5">
    <w:name w:val="Medium List 2 Accent 5"/>
    <w:basedOn w:val="Tabla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A02B93" w:themeColor="accent5"/>
        <w:left w:val="single" w:sz="8" w:space="0" w:color="A02B93" w:themeColor="accent5"/>
        <w:bottom w:val="single" w:sz="8" w:space="0" w:color="A02B93" w:themeColor="accent5"/>
        <w:right w:val="single" w:sz="8" w:space="0" w:color="A02B93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A02B93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A02B93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A02B93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A02B93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C3E9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C3E9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Listamedia2-nfasis6">
    <w:name w:val="Medium List 2 Accent 6"/>
    <w:basedOn w:val="Tablanormal"/>
    <w:uiPriority w:val="66"/>
    <w:unhideWhenUsed/>
    <w:rsid w:val="00827C87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EA72E" w:themeColor="accent6"/>
        <w:left w:val="single" w:sz="8" w:space="0" w:color="4EA72E" w:themeColor="accent6"/>
        <w:bottom w:val="single" w:sz="8" w:space="0" w:color="4EA72E" w:themeColor="accent6"/>
        <w:right w:val="single" w:sz="8" w:space="0" w:color="4EA72E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EA72E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EA72E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EA72E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EA72E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EFC5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EFC5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Sombreadomedio1">
    <w:name w:val="Medium Shading 1"/>
    <w:basedOn w:val="Tabla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1">
    <w:name w:val="Medium Shading 1 Accent 1"/>
    <w:basedOn w:val="Tabla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198CF" w:themeColor="accent1" w:themeTint="BF"/>
        <w:left w:val="single" w:sz="8" w:space="0" w:color="2198CF" w:themeColor="accent1" w:themeTint="BF"/>
        <w:bottom w:val="single" w:sz="8" w:space="0" w:color="2198CF" w:themeColor="accent1" w:themeTint="BF"/>
        <w:right w:val="single" w:sz="8" w:space="0" w:color="2198CF" w:themeColor="accent1" w:themeTint="BF"/>
        <w:insideH w:val="single" w:sz="8" w:space="0" w:color="2198CF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198CF" w:themeColor="accent1" w:themeTint="BF"/>
          <w:left w:val="single" w:sz="8" w:space="0" w:color="2198CF" w:themeColor="accent1" w:themeTint="BF"/>
          <w:bottom w:val="single" w:sz="8" w:space="0" w:color="2198CF" w:themeColor="accent1" w:themeTint="BF"/>
          <w:right w:val="single" w:sz="8" w:space="0" w:color="2198CF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2DEF2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2DEF2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2">
    <w:name w:val="Medium Shading 1 Accent 2"/>
    <w:basedOn w:val="Tabla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EE9465" w:themeColor="accent2" w:themeTint="BF"/>
        <w:left w:val="single" w:sz="8" w:space="0" w:color="EE9465" w:themeColor="accent2" w:themeTint="BF"/>
        <w:bottom w:val="single" w:sz="8" w:space="0" w:color="EE9465" w:themeColor="accent2" w:themeTint="BF"/>
        <w:right w:val="single" w:sz="8" w:space="0" w:color="EE9465" w:themeColor="accent2" w:themeTint="BF"/>
        <w:insideH w:val="single" w:sz="8" w:space="0" w:color="EE9465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EE9465" w:themeColor="accent2" w:themeTint="BF"/>
          <w:left w:val="single" w:sz="8" w:space="0" w:color="EE9465" w:themeColor="accent2" w:themeTint="BF"/>
          <w:bottom w:val="single" w:sz="8" w:space="0" w:color="EE9465" w:themeColor="accent2" w:themeTint="BF"/>
          <w:right w:val="single" w:sz="8" w:space="0" w:color="EE9465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9DBCC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9DBCC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3">
    <w:name w:val="Medium Shading 1 Accent 3"/>
    <w:basedOn w:val="Tabla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2BB73D" w:themeColor="accent3" w:themeTint="BF"/>
        <w:left w:val="single" w:sz="8" w:space="0" w:color="2BB73D" w:themeColor="accent3" w:themeTint="BF"/>
        <w:bottom w:val="single" w:sz="8" w:space="0" w:color="2BB73D" w:themeColor="accent3" w:themeTint="BF"/>
        <w:right w:val="single" w:sz="8" w:space="0" w:color="2BB73D" w:themeColor="accent3" w:themeTint="BF"/>
        <w:insideH w:val="single" w:sz="8" w:space="0" w:color="2BB73D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2BB73D" w:themeColor="accent3" w:themeTint="BF"/>
          <w:left w:val="single" w:sz="8" w:space="0" w:color="2BB73D" w:themeColor="accent3" w:themeTint="BF"/>
          <w:bottom w:val="single" w:sz="8" w:space="0" w:color="2BB73D" w:themeColor="accent3" w:themeTint="BF"/>
          <w:right w:val="single" w:sz="8" w:space="0" w:color="2BB73D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3EDBA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3EDBA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4">
    <w:name w:val="Medium Shading 1 Accent 4"/>
    <w:basedOn w:val="Tabla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39BEF1" w:themeColor="accent4" w:themeTint="BF"/>
        <w:left w:val="single" w:sz="8" w:space="0" w:color="39BEF1" w:themeColor="accent4" w:themeTint="BF"/>
        <w:bottom w:val="single" w:sz="8" w:space="0" w:color="39BEF1" w:themeColor="accent4" w:themeTint="BF"/>
        <w:right w:val="single" w:sz="8" w:space="0" w:color="39BEF1" w:themeColor="accent4" w:themeTint="BF"/>
        <w:insideH w:val="single" w:sz="8" w:space="0" w:color="39BEF1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39BEF1" w:themeColor="accent4" w:themeTint="BF"/>
          <w:left w:val="single" w:sz="8" w:space="0" w:color="39BEF1" w:themeColor="accent4" w:themeTint="BF"/>
          <w:bottom w:val="single" w:sz="8" w:space="0" w:color="39BEF1" w:themeColor="accent4" w:themeTint="BF"/>
          <w:right w:val="single" w:sz="8" w:space="0" w:color="39BEF1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DE9FA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BDE9FA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5">
    <w:name w:val="Medium Shading 1 Accent 5"/>
    <w:basedOn w:val="Tabla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CE49BF" w:themeColor="accent5" w:themeTint="BF"/>
        <w:left w:val="single" w:sz="8" w:space="0" w:color="CE49BF" w:themeColor="accent5" w:themeTint="BF"/>
        <w:bottom w:val="single" w:sz="8" w:space="0" w:color="CE49BF" w:themeColor="accent5" w:themeTint="BF"/>
        <w:right w:val="single" w:sz="8" w:space="0" w:color="CE49BF" w:themeColor="accent5" w:themeTint="BF"/>
        <w:insideH w:val="single" w:sz="8" w:space="0" w:color="CE49BF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E49BF" w:themeColor="accent5" w:themeTint="BF"/>
          <w:left w:val="single" w:sz="8" w:space="0" w:color="CE49BF" w:themeColor="accent5" w:themeTint="BF"/>
          <w:bottom w:val="single" w:sz="8" w:space="0" w:color="CE49BF" w:themeColor="accent5" w:themeTint="BF"/>
          <w:right w:val="single" w:sz="8" w:space="0" w:color="CE49BF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C3E9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C3E9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1-nfasis6">
    <w:name w:val="Medium Shading 1 Accent 6"/>
    <w:basedOn w:val="Tablanormal"/>
    <w:uiPriority w:val="63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8" w:space="0" w:color="71CF50" w:themeColor="accent6" w:themeTint="BF"/>
        <w:left w:val="single" w:sz="8" w:space="0" w:color="71CF50" w:themeColor="accent6" w:themeTint="BF"/>
        <w:bottom w:val="single" w:sz="8" w:space="0" w:color="71CF50" w:themeColor="accent6" w:themeTint="BF"/>
        <w:right w:val="single" w:sz="8" w:space="0" w:color="71CF50" w:themeColor="accent6" w:themeTint="BF"/>
        <w:insideH w:val="single" w:sz="8" w:space="0" w:color="71CF50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1CF50" w:themeColor="accent6" w:themeTint="BF"/>
          <w:left w:val="single" w:sz="8" w:space="0" w:color="71CF50" w:themeColor="accent6" w:themeTint="BF"/>
          <w:bottom w:val="single" w:sz="8" w:space="0" w:color="71CF50" w:themeColor="accent6" w:themeTint="BF"/>
          <w:right w:val="single" w:sz="8" w:space="0" w:color="71CF50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0EFC5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0EFC5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Sombreadomedio2">
    <w:name w:val="Medium Shading 2"/>
    <w:basedOn w:val="Tabla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1">
    <w:name w:val="Medium Shading 2 Accent 1"/>
    <w:basedOn w:val="Tabla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56082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56082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2">
    <w:name w:val="Medium Shading 2 Accent 2"/>
    <w:basedOn w:val="Tabla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E97132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E97132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3">
    <w:name w:val="Medium Shading 2 Accent 3"/>
    <w:basedOn w:val="Tabla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196B24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196B24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4">
    <w:name w:val="Medium Shading 2 Accent 4"/>
    <w:basedOn w:val="Tabla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F9ED5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F9ED5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5">
    <w:name w:val="Medium Shading 2 Accent 5"/>
    <w:basedOn w:val="Tabla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A02B93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A02B93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Sombreadomedio2-nfasis6">
    <w:name w:val="Medium Shading 2 Accent 6"/>
    <w:basedOn w:val="Tablanormal"/>
    <w:uiPriority w:val="64"/>
    <w:unhideWhenUsed/>
    <w:rsid w:val="00827C87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EA72E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EA72E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Tablanormal1">
    <w:name w:val="Plain Table 1"/>
    <w:basedOn w:val="Tablanormal"/>
    <w:uiPriority w:val="41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2">
    <w:name w:val="Plain Table 2"/>
    <w:basedOn w:val="Tablanormal"/>
    <w:uiPriority w:val="42"/>
    <w:rsid w:val="00827C87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Tablanormal3">
    <w:name w:val="Plain Table 3"/>
    <w:basedOn w:val="Tablanormal"/>
    <w:uiPriority w:val="43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Tablanormal4">
    <w:name w:val="Plain Table 4"/>
    <w:basedOn w:val="Tablanormal"/>
    <w:uiPriority w:val="44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Tablanormal5">
    <w:name w:val="Plain Table 5"/>
    <w:basedOn w:val="Tablanormal"/>
    <w:uiPriority w:val="45"/>
    <w:rsid w:val="00827C87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Tablaconefectos3D1">
    <w:name w:val="Table 3D effects 1"/>
    <w:basedOn w:val="Tablanormal"/>
    <w:uiPriority w:val="99"/>
    <w:unhideWhenUsed/>
    <w:rsid w:val="00827C87"/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conefectos3D2">
    <w:name w:val="Table 3D effects 2"/>
    <w:basedOn w:val="Tablanormal"/>
    <w:uiPriority w:val="99"/>
    <w:unhideWhenUsed/>
    <w:rsid w:val="00827C87"/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efectos3D3">
    <w:name w:val="Table 3D effects 3"/>
    <w:basedOn w:val="Tablanormal"/>
    <w:uiPriority w:val="99"/>
    <w:unhideWhenUsed/>
    <w:rsid w:val="00827C87"/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1">
    <w:name w:val="Table Classic 1"/>
    <w:basedOn w:val="Tabla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2">
    <w:name w:val="Table Classic 2"/>
    <w:basedOn w:val="Tabla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3">
    <w:name w:val="Table Classic 3"/>
    <w:basedOn w:val="Tablanormal"/>
    <w:uiPriority w:val="99"/>
    <w:unhideWhenUsed/>
    <w:rsid w:val="00827C87"/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lsica4">
    <w:name w:val="Table Classic 4"/>
    <w:basedOn w:val="Tablanormal"/>
    <w:uiPriority w:val="99"/>
    <w:unhideWhenUsed/>
    <w:rsid w:val="00827C87"/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1">
    <w:name w:val="Table Colorful 1"/>
    <w:basedOn w:val="Tablanormal"/>
    <w:uiPriority w:val="99"/>
    <w:unhideWhenUsed/>
    <w:rsid w:val="00827C87"/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2">
    <w:name w:val="Table Colorful 2"/>
    <w:basedOn w:val="Tablanormal"/>
    <w:uiPriority w:val="99"/>
    <w:unhideWhenUsed/>
    <w:rsid w:val="00827C87"/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vistosa3">
    <w:name w:val="Table Colorful 3"/>
    <w:basedOn w:val="Tablanormal"/>
    <w:uiPriority w:val="99"/>
    <w:unhideWhenUsed/>
    <w:rsid w:val="00827C87"/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concolumnas1">
    <w:name w:val="Table Columns 1"/>
    <w:basedOn w:val="Tablanormal"/>
    <w:uiPriority w:val="99"/>
    <w:unhideWhenUsed/>
    <w:rsid w:val="00827C87"/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2">
    <w:name w:val="Table Columns 2"/>
    <w:basedOn w:val="Tablanormal"/>
    <w:uiPriority w:val="99"/>
    <w:unhideWhenUsed/>
    <w:rsid w:val="00827C87"/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3">
    <w:name w:val="Table Columns 3"/>
    <w:basedOn w:val="Tablanormal"/>
    <w:uiPriority w:val="99"/>
    <w:unhideWhenUsed/>
    <w:rsid w:val="00827C87"/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olumnas4">
    <w:name w:val="Table Columns 4"/>
    <w:basedOn w:val="Tablanormal"/>
    <w:uiPriority w:val="99"/>
    <w:unhideWhenUsed/>
    <w:rsid w:val="00827C87"/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laconcolumnas5">
    <w:name w:val="Table Columns 5"/>
    <w:basedOn w:val="Tablanormal"/>
    <w:uiPriority w:val="99"/>
    <w:unhideWhenUsed/>
    <w:rsid w:val="00827C87"/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lamoderna">
    <w:name w:val="Table Contemporary"/>
    <w:basedOn w:val="Tablanormal"/>
    <w:uiPriority w:val="99"/>
    <w:unhideWhenUsed/>
    <w:rsid w:val="00827C87"/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laelegante">
    <w:name w:val="Table Elegant"/>
    <w:basedOn w:val="Tablanormal"/>
    <w:uiPriority w:val="99"/>
    <w:unhideWhenUsed/>
    <w:rsid w:val="00827C87"/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">
    <w:name w:val="Table Grid"/>
    <w:basedOn w:val="Tablanormal"/>
    <w:uiPriority w:val="39"/>
    <w:rsid w:val="00827C8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concuadrcula1">
    <w:name w:val="Table Grid 1"/>
    <w:basedOn w:val="Tabla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2">
    <w:name w:val="Table Grid 2"/>
    <w:basedOn w:val="Tablanormal"/>
    <w:uiPriority w:val="99"/>
    <w:unhideWhenUsed/>
    <w:rsid w:val="00827C87"/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3">
    <w:name w:val="Table Grid 3"/>
    <w:basedOn w:val="Tablanormal"/>
    <w:uiPriority w:val="99"/>
    <w:unhideWhenUsed/>
    <w:rsid w:val="00827C87"/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Cuadrculadetabla4">
    <w:name w:val="Table Grid 4"/>
    <w:basedOn w:val="Tablanormal"/>
    <w:uiPriority w:val="99"/>
    <w:unhideWhenUsed/>
    <w:rsid w:val="00827C87"/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5">
    <w:name w:val="Table Grid 5"/>
    <w:basedOn w:val="Tabla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6">
    <w:name w:val="Table Grid 6"/>
    <w:basedOn w:val="Tabla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7">
    <w:name w:val="Table Grid 7"/>
    <w:basedOn w:val="Tablanormal"/>
    <w:uiPriority w:val="99"/>
    <w:unhideWhenUsed/>
    <w:rsid w:val="00827C87"/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laconcuadrcula8">
    <w:name w:val="Table Grid 8"/>
    <w:basedOn w:val="Tablanormal"/>
    <w:uiPriority w:val="99"/>
    <w:unhideWhenUsed/>
    <w:rsid w:val="00827C87"/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cuadrculaclara">
    <w:name w:val="Grid Table Light"/>
    <w:basedOn w:val="Tablanormal"/>
    <w:uiPriority w:val="40"/>
    <w:rsid w:val="00827C87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laconlista1">
    <w:name w:val="Table List 1"/>
    <w:basedOn w:val="Tablanormal"/>
    <w:uiPriority w:val="99"/>
    <w:unhideWhenUsed/>
    <w:rsid w:val="00827C87"/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2">
    <w:name w:val="Table List 2"/>
    <w:basedOn w:val="Tablanormal"/>
    <w:uiPriority w:val="99"/>
    <w:unhideWhenUsed/>
    <w:rsid w:val="00827C87"/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3">
    <w:name w:val="Table List 3"/>
    <w:basedOn w:val="Tablanormal"/>
    <w:uiPriority w:val="99"/>
    <w:unhideWhenUsed/>
    <w:rsid w:val="00827C87"/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4">
    <w:name w:val="Table List 4"/>
    <w:basedOn w:val="Tabla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laconlista5">
    <w:name w:val="Table List 5"/>
    <w:basedOn w:val="Tabla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lista6">
    <w:name w:val="Table List 6"/>
    <w:basedOn w:val="Tabla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laconlista7">
    <w:name w:val="Table List 7"/>
    <w:basedOn w:val="Tablanormal"/>
    <w:uiPriority w:val="99"/>
    <w:unhideWhenUsed/>
    <w:rsid w:val="00827C87"/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laconlista8">
    <w:name w:val="Table List 8"/>
    <w:basedOn w:val="Tablanormal"/>
    <w:uiPriority w:val="99"/>
    <w:unhideWhenUsed/>
    <w:rsid w:val="00827C87"/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laprofesional">
    <w:name w:val="Table Professional"/>
    <w:basedOn w:val="Tablanormal"/>
    <w:uiPriority w:val="99"/>
    <w:unhideWhenUsed/>
    <w:rsid w:val="00827C87"/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bsica1">
    <w:name w:val="Table Simple 1"/>
    <w:basedOn w:val="Tablanormal"/>
    <w:uiPriority w:val="99"/>
    <w:unhideWhenUsed/>
    <w:rsid w:val="00827C87"/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labsica2">
    <w:name w:val="Table Simple 2"/>
    <w:basedOn w:val="Tablanormal"/>
    <w:uiPriority w:val="99"/>
    <w:unhideWhenUsed/>
    <w:rsid w:val="00827C87"/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labsica3">
    <w:name w:val="Table Simple 3"/>
    <w:basedOn w:val="Tablanormal"/>
    <w:uiPriority w:val="99"/>
    <w:unhideWhenUsed/>
    <w:rsid w:val="00827C87"/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lasutil1">
    <w:name w:val="Table Subtle 1"/>
    <w:basedOn w:val="Tablanormal"/>
    <w:uiPriority w:val="99"/>
    <w:unhideWhenUsed/>
    <w:rsid w:val="00827C87"/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sutil2">
    <w:name w:val="Table Subtle 2"/>
    <w:basedOn w:val="Tablanormal"/>
    <w:uiPriority w:val="99"/>
    <w:unhideWhenUsed/>
    <w:rsid w:val="00827C87"/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contema">
    <w:name w:val="Table Theme"/>
    <w:basedOn w:val="Tablanormal"/>
    <w:uiPriority w:val="99"/>
    <w:unhideWhenUsed/>
    <w:rsid w:val="00827C8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aweb1">
    <w:name w:val="Table Web 1"/>
    <w:basedOn w:val="Tablanormal"/>
    <w:uiPriority w:val="99"/>
    <w:unhideWhenUsed/>
    <w:rsid w:val="00827C87"/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2">
    <w:name w:val="Table Web 2"/>
    <w:basedOn w:val="Tablanormal"/>
    <w:uiPriority w:val="99"/>
    <w:unhideWhenUsed/>
    <w:rsid w:val="00827C87"/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laweb3">
    <w:name w:val="Table Web 3"/>
    <w:basedOn w:val="Tablanormal"/>
    <w:uiPriority w:val="99"/>
    <w:unhideWhenUsed/>
    <w:rsid w:val="00827C87"/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paragraph" w:customStyle="1" w:styleId="Normal2">
    <w:name w:val="Normal2"/>
    <w:qFormat/>
    <w:rsid w:val="00F37718"/>
    <w:pPr>
      <w:spacing w:after="200" w:line="276" w:lineRule="auto"/>
    </w:pPr>
    <w:rPr>
      <w:rFonts w:ascii="Calibri" w:eastAsia="Times New Roman" w:hAnsi="Calibri" w:cs="Calibri"/>
      <w:kern w:val="0"/>
      <w:sz w:val="22"/>
      <w:szCs w:val="22"/>
      <w:lang w:eastAsia="en-CA"/>
      <w14:ligatures w14:val="none"/>
    </w:rPr>
  </w:style>
  <w:style w:type="table" w:customStyle="1" w:styleId="1">
    <w:name w:val="1"/>
    <w:basedOn w:val="Tablanormal"/>
    <w:rsid w:val="00F37718"/>
    <w:pPr>
      <w:spacing w:after="200" w:line="276" w:lineRule="auto"/>
    </w:pPr>
    <w:rPr>
      <w:rFonts w:ascii="Calibri" w:eastAsia="Calibri" w:hAnsi="Calibri" w:cs="Calibri"/>
      <w:kern w:val="0"/>
      <w:sz w:val="22"/>
      <w:szCs w:val="22"/>
      <w:lang w:eastAsia="en-CA"/>
      <w14:ligatures w14:val="none"/>
    </w:rPr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customStyle="1" w:styleId="Title2">
    <w:name w:val="Title2"/>
    <w:basedOn w:val="Normal2"/>
    <w:next w:val="Subtitle2"/>
    <w:rsid w:val="00F37718"/>
    <w:pPr>
      <w:suppressAutoHyphens/>
      <w:spacing w:after="0" w:line="240" w:lineRule="auto"/>
      <w:jc w:val="center"/>
    </w:pPr>
    <w:rPr>
      <w:rFonts w:ascii="Arial" w:hAnsi="Arial" w:cs="Arial"/>
      <w:b/>
      <w:sz w:val="44"/>
      <w:szCs w:val="44"/>
      <w:lang w:eastAsia="ar-SA"/>
    </w:rPr>
  </w:style>
  <w:style w:type="paragraph" w:customStyle="1" w:styleId="Subtitle2">
    <w:name w:val="Subtitle2"/>
    <w:basedOn w:val="Normal2"/>
    <w:next w:val="Normal2"/>
    <w:rsid w:val="00F37718"/>
    <w:pPr>
      <w:spacing w:after="0" w:line="240" w:lineRule="auto"/>
      <w:jc w:val="center"/>
    </w:pPr>
    <w:rPr>
      <w:rFonts w:ascii="Arial" w:eastAsia="Arial" w:hAnsi="Arial" w:cs="Arial"/>
      <w:b/>
      <w:sz w:val="40"/>
      <w:szCs w:val="4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jp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1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hyperlink" Target="https://atconline-my.sharepoint.com/personal/daniel_kippke_americantower_com/Documents/Microsoft%20Copilot%20Chat%20Files/sytex_login_pdf.js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Metadata/LabelInfo.xml><?xml version="1.0" encoding="utf-8"?>
<clbl:labelList xmlns:clbl="http://schemas.microsoft.com/office/2020/mipLabelMetadata">
  <clbl:label id="{06815d30-c3a7-41f1-ae74-0fda03852c96}" enabled="0" method="" siteId="{06815d30-c3a7-41f1-ae74-0fda03852c96}" removed="1"/>
</clbl:labelList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1221</Words>
  <Characters>7758</Characters>
  <Application>Microsoft Office Word</Application>
  <DocSecurity>0</DocSecurity>
  <Lines>221</Lines>
  <Paragraphs>169</Paragraphs>
  <ScaleCrop>false</ScaleCrop>
  <Company/>
  <LinksUpToDate>false</LinksUpToDate>
  <CharactersWithSpaces>8810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Daniel Kippke</dc:creator>
  <cp:keywords/>
  <dc:description/>
  <cp:lastModifiedBy>Daniel Kippke</cp:lastModifiedBy>
  <cp:revision>10</cp:revision>
  <dcterms:created xsi:type="dcterms:W3CDTF">2026-02-03T11:25:00Z</dcterms:created>
  <dcterms:modified xsi:type="dcterms:W3CDTF">2026-02-03T11:50:00Z</dcterms:modified>
</cp:coreProperties>
</file>